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D849" w14:textId="55B09454" w:rsidR="00390958" w:rsidRPr="0056468A" w:rsidRDefault="00AE2256" w:rsidP="0056468A">
      <w:pPr>
        <w:pStyle w:val="NormalWeb"/>
        <w:jc w:val="both"/>
        <w:rPr>
          <w:rFonts w:ascii="Arial" w:hAnsi="Arial" w:cs="Arial"/>
          <w:sz w:val="20"/>
          <w:szCs w:val="20"/>
        </w:rPr>
      </w:pPr>
      <w:bookmarkStart w:id="0" w:name="_Hlk161145671"/>
      <w:r w:rsidRPr="0056468A">
        <w:rPr>
          <w:rFonts w:ascii="Arial" w:hAnsi="Arial" w:cs="Arial"/>
          <w:noProof/>
          <w:sz w:val="20"/>
          <w:szCs w:val="20"/>
        </w:rPr>
        <w:drawing>
          <wp:anchor distT="0" distB="0" distL="114300" distR="114300" simplePos="0" relativeHeight="251702272" behindDoc="1" locked="0" layoutInCell="1" allowOverlap="1" wp14:anchorId="5148A1B8" wp14:editId="0839D19F">
            <wp:simplePos x="0" y="0"/>
            <wp:positionH relativeFrom="margin">
              <wp:align>left</wp:align>
            </wp:positionH>
            <wp:positionV relativeFrom="margin">
              <wp:align>top</wp:align>
            </wp:positionV>
            <wp:extent cx="2733675" cy="2292350"/>
            <wp:effectExtent l="0" t="0" r="0" b="0"/>
            <wp:wrapTight wrapText="bothSides">
              <wp:wrapPolygon edited="0">
                <wp:start x="0" y="0"/>
                <wp:lineTo x="0" y="21361"/>
                <wp:lineTo x="21374" y="21361"/>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7951" cy="2304561"/>
                    </a:xfrm>
                    <a:prstGeom prst="rect">
                      <a:avLst/>
                    </a:prstGeom>
                  </pic:spPr>
                </pic:pic>
              </a:graphicData>
            </a:graphic>
            <wp14:sizeRelH relativeFrom="margin">
              <wp14:pctWidth>0</wp14:pctWidth>
            </wp14:sizeRelH>
            <wp14:sizeRelV relativeFrom="margin">
              <wp14:pctHeight>0</wp14:pctHeight>
            </wp14:sizeRelV>
          </wp:anchor>
        </w:drawing>
      </w:r>
      <w:bookmarkEnd w:id="0"/>
      <w:r w:rsidR="00390958" w:rsidRPr="0056468A">
        <w:rPr>
          <w:rFonts w:ascii="Arial" w:hAnsi="Arial" w:cs="Arial"/>
          <w:sz w:val="20"/>
          <w:szCs w:val="20"/>
        </w:rPr>
        <w:t xml:space="preserve">The Aurora Australis event on May 11th, was part of a larger, intense geomagnetic storm, classified as a G5 or "extreme" storm, which provided an exceptional opportunity to witness the southern lights across many parts of Australia. </w:t>
      </w:r>
    </w:p>
    <w:p w14:paraId="7E685456" w14:textId="77777777" w:rsidR="00390958" w:rsidRPr="0056468A" w:rsidRDefault="00390958" w:rsidP="0056468A">
      <w:pPr>
        <w:pStyle w:val="NormalWeb"/>
        <w:jc w:val="both"/>
        <w:rPr>
          <w:rFonts w:ascii="Arial" w:hAnsi="Arial" w:cs="Arial"/>
          <w:sz w:val="20"/>
          <w:szCs w:val="20"/>
        </w:rPr>
      </w:pPr>
      <w:r w:rsidRPr="0056468A">
        <w:rPr>
          <w:rFonts w:ascii="Arial" w:hAnsi="Arial" w:cs="Arial"/>
          <w:sz w:val="20"/>
          <w:szCs w:val="20"/>
        </w:rPr>
        <w:t>On Flinders Island, the clear-</w:t>
      </w:r>
      <w:proofErr w:type="spellStart"/>
      <w:r w:rsidRPr="0056468A">
        <w:rPr>
          <w:rFonts w:ascii="Arial" w:hAnsi="Arial" w:cs="Arial"/>
          <w:sz w:val="20"/>
          <w:szCs w:val="20"/>
        </w:rPr>
        <w:t>ish</w:t>
      </w:r>
      <w:proofErr w:type="spellEnd"/>
      <w:r w:rsidRPr="0056468A">
        <w:rPr>
          <w:rFonts w:ascii="Arial" w:hAnsi="Arial" w:cs="Arial"/>
          <w:sz w:val="20"/>
          <w:szCs w:val="20"/>
        </w:rPr>
        <w:t xml:space="preserve"> skies and minimal light pollution made it an ideal spot for viewing this spectacular natural light show. This event was notable because such powerful solar activity had not been observed since 2003, making it a rare and memorable experience for those lucky enough to see it!  It was wonderful to see so many people out enjoying this event and sharing their photos on social media. </w:t>
      </w:r>
    </w:p>
    <w:p w14:paraId="03787622" w14:textId="77777777" w:rsidR="00390958" w:rsidRPr="0056468A" w:rsidRDefault="00390958" w:rsidP="0056468A">
      <w:pPr>
        <w:pStyle w:val="NormalWeb"/>
        <w:jc w:val="both"/>
        <w:rPr>
          <w:rFonts w:ascii="Arial" w:hAnsi="Arial" w:cs="Arial"/>
          <w:sz w:val="20"/>
          <w:szCs w:val="20"/>
        </w:rPr>
      </w:pPr>
      <w:r w:rsidRPr="0056468A">
        <w:rPr>
          <w:rFonts w:ascii="Arial" w:hAnsi="Arial" w:cs="Arial"/>
          <w:sz w:val="20"/>
          <w:szCs w:val="20"/>
        </w:rPr>
        <w:t xml:space="preserve">Whitemark is facing the strong possibility of soon entering Stage 2 water restrictions as dry conditions continue to impact water levels at Henderson Dam. </w:t>
      </w:r>
      <w:proofErr w:type="spellStart"/>
      <w:r w:rsidRPr="0056468A">
        <w:rPr>
          <w:rFonts w:ascii="Arial" w:hAnsi="Arial" w:cs="Arial"/>
          <w:sz w:val="20"/>
          <w:szCs w:val="20"/>
        </w:rPr>
        <w:t>TasWater</w:t>
      </w:r>
      <w:proofErr w:type="spellEnd"/>
      <w:r w:rsidRPr="0056468A">
        <w:rPr>
          <w:rFonts w:ascii="Arial" w:hAnsi="Arial" w:cs="Arial"/>
          <w:sz w:val="20"/>
          <w:szCs w:val="20"/>
        </w:rPr>
        <w:t xml:space="preserve"> asks that residents p</w:t>
      </w:r>
      <w:r w:rsidRPr="0056468A">
        <w:rPr>
          <w:rStyle w:val="x193iq5w"/>
          <w:rFonts w:ascii="Arial" w:hAnsi="Arial" w:cs="Arial"/>
          <w:sz w:val="20"/>
          <w:szCs w:val="20"/>
        </w:rPr>
        <w:t xml:space="preserve">lease continue to reduce your non-essential water use – the </w:t>
      </w:r>
      <w:proofErr w:type="spellStart"/>
      <w:r w:rsidRPr="0056468A">
        <w:rPr>
          <w:rStyle w:val="x193iq5w"/>
          <w:rFonts w:ascii="Arial" w:hAnsi="Arial" w:cs="Arial"/>
          <w:sz w:val="20"/>
          <w:szCs w:val="20"/>
        </w:rPr>
        <w:t>TasWater</w:t>
      </w:r>
      <w:proofErr w:type="spellEnd"/>
      <w:r w:rsidRPr="0056468A">
        <w:rPr>
          <w:rStyle w:val="x193iq5w"/>
          <w:rFonts w:ascii="Arial" w:hAnsi="Arial" w:cs="Arial"/>
          <w:sz w:val="20"/>
          <w:szCs w:val="20"/>
        </w:rPr>
        <w:t xml:space="preserve"> website has some great tips if you need them. </w:t>
      </w:r>
    </w:p>
    <w:p w14:paraId="3F58B8D0" w14:textId="4B39C014" w:rsidR="00390958" w:rsidRPr="0056468A" w:rsidRDefault="00390958" w:rsidP="0056468A">
      <w:pPr>
        <w:jc w:val="both"/>
        <w:rPr>
          <w:rFonts w:ascii="Arial" w:hAnsi="Arial" w:cs="Arial"/>
          <w:sz w:val="20"/>
          <w:szCs w:val="20"/>
        </w:rPr>
      </w:pPr>
      <w:r w:rsidRPr="0056468A">
        <w:rPr>
          <w:rFonts w:ascii="Arial" w:hAnsi="Arial" w:cs="Arial"/>
          <w:sz w:val="20"/>
          <w:szCs w:val="20"/>
        </w:rPr>
        <w:t>In response to safety concerns, Council has introduced a new appointment system for certain categories of hard waste disposal (</w:t>
      </w:r>
      <w:r w:rsidRPr="0056468A">
        <w:rPr>
          <w:rStyle w:val="x193iq5w"/>
          <w:rFonts w:ascii="Arial" w:hAnsi="Arial" w:cs="Arial"/>
          <w:sz w:val="20"/>
          <w:szCs w:val="20"/>
        </w:rPr>
        <w:t>cars, motorbikes, machinery, caravans, trailers, and boats)</w:t>
      </w:r>
      <w:r w:rsidRPr="0056468A">
        <w:rPr>
          <w:rFonts w:ascii="Arial" w:hAnsi="Arial" w:cs="Arial"/>
          <w:sz w:val="20"/>
          <w:szCs w:val="20"/>
        </w:rPr>
        <w:t xml:space="preserve">. This change aims to enhance safety and supervision at the facility, following a recent incident in which a community member was injured. This incident was not the first of its kind, underscoring the necessity of monitored access to the area. General </w:t>
      </w:r>
      <w:proofErr w:type="gramStart"/>
      <w:r w:rsidRPr="0056468A">
        <w:rPr>
          <w:rFonts w:ascii="Arial" w:hAnsi="Arial" w:cs="Arial"/>
          <w:sz w:val="20"/>
          <w:szCs w:val="20"/>
        </w:rPr>
        <w:t>hard-waste</w:t>
      </w:r>
      <w:proofErr w:type="gramEnd"/>
      <w:r w:rsidRPr="0056468A">
        <w:rPr>
          <w:rFonts w:ascii="Arial" w:hAnsi="Arial" w:cs="Arial"/>
          <w:sz w:val="20"/>
          <w:szCs w:val="20"/>
        </w:rPr>
        <w:t xml:space="preserve"> can still be put in the skip bin opposite the giving shed. This has been the process for the last few years.</w:t>
      </w:r>
    </w:p>
    <w:p w14:paraId="08022277" w14:textId="77777777" w:rsidR="00390958" w:rsidRPr="0056468A" w:rsidRDefault="00390958" w:rsidP="0056468A">
      <w:pPr>
        <w:jc w:val="both"/>
        <w:rPr>
          <w:rFonts w:ascii="Arial" w:hAnsi="Arial" w:cs="Arial"/>
          <w:sz w:val="20"/>
          <w:szCs w:val="20"/>
        </w:rPr>
      </w:pPr>
      <w:r w:rsidRPr="0056468A">
        <w:rPr>
          <w:rFonts w:ascii="Arial" w:hAnsi="Arial" w:cs="Arial"/>
          <w:sz w:val="20"/>
          <w:szCs w:val="20"/>
        </w:rPr>
        <w:t>As a Council-operated facility, Whitemark Tip must adhere to legislative and insurance requirements regarding public access. The new appointment system ensures that waste staff can manage and supervise the area effectively, addressing the challenges posed by their limited availability to provide on-demand access.</w:t>
      </w:r>
    </w:p>
    <w:p w14:paraId="36338293" w14:textId="77777777" w:rsidR="00390958" w:rsidRPr="0056468A" w:rsidRDefault="00390958" w:rsidP="0056468A">
      <w:pPr>
        <w:jc w:val="both"/>
        <w:rPr>
          <w:rFonts w:ascii="Arial" w:eastAsia="Times New Roman" w:hAnsi="Arial" w:cs="Arial"/>
          <w:sz w:val="20"/>
          <w:szCs w:val="20"/>
        </w:rPr>
      </w:pPr>
      <w:r w:rsidRPr="0056468A">
        <w:rPr>
          <w:rFonts w:ascii="Arial" w:eastAsia="Times New Roman" w:hAnsi="Arial" w:cs="Arial"/>
          <w:sz w:val="20"/>
          <w:szCs w:val="20"/>
        </w:rPr>
        <w:t>Whitemark does not currently impose a fee for hard waste disposal, allowing residents to dispose of items at no cost. However, if the community expresses a desire for greater accessibility or additional disposal options, it might be necessary to explore the possibility of introducing a fee to accommodate these enhancements and manage the associated costs effectively.</w:t>
      </w:r>
    </w:p>
    <w:p w14:paraId="7125238E" w14:textId="77777777" w:rsidR="00390958" w:rsidRPr="0056468A" w:rsidRDefault="00390958" w:rsidP="0056468A">
      <w:pPr>
        <w:pStyle w:val="NormalWeb"/>
        <w:jc w:val="both"/>
        <w:rPr>
          <w:rFonts w:ascii="Arial" w:hAnsi="Arial" w:cs="Arial"/>
          <w:sz w:val="20"/>
          <w:szCs w:val="20"/>
        </w:rPr>
      </w:pPr>
      <w:r w:rsidRPr="0056468A">
        <w:rPr>
          <w:rFonts w:ascii="Arial" w:hAnsi="Arial" w:cs="Arial"/>
          <w:sz w:val="20"/>
          <w:szCs w:val="20"/>
        </w:rPr>
        <w:t>Unfortunately, the changing world does not allow us to do things the way we have always done so in the past.</w:t>
      </w:r>
    </w:p>
    <w:p w14:paraId="38D1FCD7" w14:textId="77777777" w:rsidR="00390958" w:rsidRPr="0056468A" w:rsidRDefault="00390958" w:rsidP="0056468A">
      <w:pPr>
        <w:pStyle w:val="NormalWeb"/>
        <w:jc w:val="both"/>
        <w:rPr>
          <w:rFonts w:ascii="Arial" w:hAnsi="Arial" w:cs="Arial"/>
          <w:sz w:val="20"/>
          <w:szCs w:val="20"/>
        </w:rPr>
      </w:pPr>
      <w:r w:rsidRPr="0056468A">
        <w:rPr>
          <w:rFonts w:ascii="Arial" w:hAnsi="Arial" w:cs="Arial"/>
          <w:sz w:val="20"/>
          <w:szCs w:val="20"/>
        </w:rPr>
        <w:t xml:space="preserve">A reminder that the Annual Community Survey is closing on the </w:t>
      </w:r>
      <w:proofErr w:type="gramStart"/>
      <w:r w:rsidRPr="0056468A">
        <w:rPr>
          <w:rFonts w:ascii="Arial" w:hAnsi="Arial" w:cs="Arial"/>
          <w:sz w:val="20"/>
          <w:szCs w:val="20"/>
        </w:rPr>
        <w:t>7</w:t>
      </w:r>
      <w:r w:rsidRPr="0056468A">
        <w:rPr>
          <w:rFonts w:ascii="Arial" w:hAnsi="Arial" w:cs="Arial"/>
          <w:sz w:val="20"/>
          <w:szCs w:val="20"/>
          <w:vertAlign w:val="superscript"/>
        </w:rPr>
        <w:t>th</w:t>
      </w:r>
      <w:proofErr w:type="gramEnd"/>
      <w:r w:rsidRPr="0056468A">
        <w:rPr>
          <w:rFonts w:ascii="Arial" w:hAnsi="Arial" w:cs="Arial"/>
          <w:sz w:val="20"/>
          <w:szCs w:val="20"/>
        </w:rPr>
        <w:t xml:space="preserve"> June. The Flinders Boating Special Committee is also seeking feedback on their proposed plans to construct a second boat ramp at Whitemark, as well as extending the current jetty by 6 metres. These can be submitted electronically via Council’s website, or </w:t>
      </w:r>
      <w:proofErr w:type="gramStart"/>
      <w:r w:rsidRPr="0056468A">
        <w:rPr>
          <w:rFonts w:ascii="Arial" w:hAnsi="Arial" w:cs="Arial"/>
          <w:sz w:val="20"/>
          <w:szCs w:val="20"/>
        </w:rPr>
        <w:t>hard-copies</w:t>
      </w:r>
      <w:proofErr w:type="gramEnd"/>
      <w:r w:rsidRPr="0056468A">
        <w:rPr>
          <w:rFonts w:ascii="Arial" w:hAnsi="Arial" w:cs="Arial"/>
          <w:sz w:val="20"/>
          <w:szCs w:val="20"/>
        </w:rPr>
        <w:t xml:space="preserve"> are available at reception.</w:t>
      </w:r>
    </w:p>
    <w:p w14:paraId="6ADDA07D" w14:textId="77777777" w:rsidR="00390958" w:rsidRPr="0056468A" w:rsidRDefault="00390958" w:rsidP="0056468A">
      <w:pPr>
        <w:jc w:val="both"/>
        <w:rPr>
          <w:rFonts w:ascii="Arial" w:hAnsi="Arial" w:cs="Arial"/>
          <w:sz w:val="20"/>
          <w:szCs w:val="20"/>
        </w:rPr>
      </w:pPr>
      <w:r w:rsidRPr="0056468A">
        <w:rPr>
          <w:rFonts w:ascii="Arial" w:hAnsi="Arial" w:cs="Arial"/>
          <w:sz w:val="20"/>
          <w:szCs w:val="20"/>
        </w:rPr>
        <w:t xml:space="preserve">Lastly, there are a few grant opportunities currently open to community members, </w:t>
      </w:r>
      <w:proofErr w:type="gramStart"/>
      <w:r w:rsidRPr="0056468A">
        <w:rPr>
          <w:rFonts w:ascii="Arial" w:hAnsi="Arial" w:cs="Arial"/>
          <w:sz w:val="20"/>
          <w:szCs w:val="20"/>
        </w:rPr>
        <w:t>groups</w:t>
      </w:r>
      <w:proofErr w:type="gramEnd"/>
      <w:r w:rsidRPr="0056468A">
        <w:rPr>
          <w:rFonts w:ascii="Arial" w:hAnsi="Arial" w:cs="Arial"/>
          <w:sz w:val="20"/>
          <w:szCs w:val="20"/>
        </w:rPr>
        <w:t xml:space="preserve"> and not-for-profits. Council’s own Community Grant and the Gunns Bequest both close early June. </w:t>
      </w:r>
      <w:proofErr w:type="spellStart"/>
      <w:r w:rsidRPr="0056468A">
        <w:rPr>
          <w:rFonts w:ascii="Arial" w:hAnsi="Arial" w:cs="Arial"/>
          <w:sz w:val="20"/>
          <w:szCs w:val="20"/>
        </w:rPr>
        <w:t>TasNetworks</w:t>
      </w:r>
      <w:proofErr w:type="spellEnd"/>
      <w:r w:rsidRPr="0056468A">
        <w:rPr>
          <w:rFonts w:ascii="Arial" w:hAnsi="Arial" w:cs="Arial"/>
          <w:sz w:val="20"/>
          <w:szCs w:val="20"/>
        </w:rPr>
        <w:t xml:space="preserve"> is also offering grants of up to $10,000 for community groups and not-for-profits to deliver projects in the community which seek to positively impact on rising cost-of-living pressures and/or enhancing community resilience.</w:t>
      </w:r>
    </w:p>
    <w:p w14:paraId="36D89E96" w14:textId="3EB7E6B8" w:rsidR="00020DCB" w:rsidRPr="00020DCB" w:rsidRDefault="00C64E13" w:rsidP="00D501F8">
      <w:pPr>
        <w:spacing w:line="276" w:lineRule="auto"/>
        <w:rPr>
          <w:rStyle w:val="Hyperlink"/>
          <w:rFonts w:ascii="Arial" w:eastAsia="Times New Roman" w:hAnsi="Arial" w:cs="Arial"/>
          <w:sz w:val="20"/>
          <w:szCs w:val="20"/>
        </w:rPr>
      </w:pPr>
      <w:r>
        <w:rPr>
          <w:rFonts w:ascii="Arial" w:eastAsia="Times New Roman" w:hAnsi="Arial" w:cs="Arial"/>
          <w:noProof/>
          <w:color w:val="0000FF"/>
          <w:sz w:val="20"/>
          <w:szCs w:val="20"/>
          <w:u w:val="single"/>
          <w14:ligatures w14:val="standardContextual"/>
        </w:rPr>
        <mc:AlternateContent>
          <mc:Choice Requires="wps">
            <w:drawing>
              <wp:anchor distT="0" distB="0" distL="114300" distR="114300" simplePos="0" relativeHeight="251722752" behindDoc="0" locked="0" layoutInCell="1" allowOverlap="1" wp14:anchorId="416EFA7B" wp14:editId="2E7BC532">
                <wp:simplePos x="0" y="0"/>
                <wp:positionH relativeFrom="column">
                  <wp:align>left</wp:align>
                </wp:positionH>
                <wp:positionV relativeFrom="paragraph">
                  <wp:posOffset>588010</wp:posOffset>
                </wp:positionV>
                <wp:extent cx="2905125" cy="3667125"/>
                <wp:effectExtent l="0" t="0" r="28575" b="28575"/>
                <wp:wrapNone/>
                <wp:docPr id="654515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67125"/>
                        </a:xfrm>
                        <a:prstGeom prst="rect">
                          <a:avLst/>
                        </a:prstGeom>
                        <a:solidFill>
                          <a:srgbClr val="FFFFFF"/>
                        </a:solidFill>
                        <a:ln w="9525">
                          <a:solidFill>
                            <a:srgbClr val="000000"/>
                          </a:solidFill>
                          <a:miter lim="800000"/>
                          <a:headEnd/>
                          <a:tailEnd/>
                        </a:ln>
                      </wps:spPr>
                      <wps:txbx>
                        <w:txbxContent>
                          <w:p w14:paraId="0C37CB7D" w14:textId="125EF121" w:rsidR="00C64E13" w:rsidRPr="00F94CB3" w:rsidRDefault="00C64E13" w:rsidP="00C64E13">
                            <w:pPr>
                              <w:spacing w:after="240"/>
                              <w:jc w:val="center"/>
                              <w:rPr>
                                <w:rFonts w:ascii="Lato" w:hAnsi="Lato"/>
                                <w:b/>
                                <w:bCs/>
                                <w:sz w:val="32"/>
                                <w:szCs w:val="32"/>
                              </w:rPr>
                            </w:pPr>
                            <w:r w:rsidRPr="00A35F96">
                              <w:rPr>
                                <w:noProof/>
                              </w:rPr>
                              <w:drawing>
                                <wp:inline distT="0" distB="0" distL="0" distR="0" wp14:anchorId="29C52C0E" wp14:editId="0D1FA739">
                                  <wp:extent cx="1095375" cy="657225"/>
                                  <wp:effectExtent l="0" t="0" r="9525" b="9525"/>
                                  <wp:docPr id="82123711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428189"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r>
                              <w:rPr>
                                <w:b/>
                                <w:sz w:val="20"/>
                                <w:szCs w:val="20"/>
                              </w:rPr>
                              <w:br/>
                            </w:r>
                            <w:r w:rsidRPr="00F94CB3">
                              <w:rPr>
                                <w:rFonts w:ascii="Lato" w:hAnsi="Lato"/>
                                <w:b/>
                                <w:sz w:val="20"/>
                                <w:szCs w:val="20"/>
                              </w:rPr>
                              <w:br/>
                              <w:t>ORDINARY COUNCIL MEETING</w:t>
                            </w:r>
                          </w:p>
                          <w:p w14:paraId="538628F1" w14:textId="77777777" w:rsidR="00C64E13" w:rsidRPr="00F94CB3" w:rsidRDefault="00C64E13" w:rsidP="00C64E13">
                            <w:pPr>
                              <w:widowControl w:val="0"/>
                              <w:jc w:val="both"/>
                              <w:rPr>
                                <w:rFonts w:ascii="Lato" w:hAnsi="Lato"/>
                                <w:sz w:val="20"/>
                                <w:szCs w:val="20"/>
                              </w:rPr>
                            </w:pPr>
                            <w:r w:rsidRPr="00F94CB3">
                              <w:rPr>
                                <w:rFonts w:ascii="Lato" w:hAnsi="Lato"/>
                                <w:sz w:val="20"/>
                                <w:szCs w:val="20"/>
                              </w:rPr>
                              <w:t>Notice is hereby given that the next Ordinary Meeting of Flinders Council will be held at the Flinders Arts and Entertainment Centre, Whitemark on:</w:t>
                            </w:r>
                          </w:p>
                          <w:p w14:paraId="3744DE52" w14:textId="77777777" w:rsidR="00C64E13" w:rsidRPr="00F94CB3" w:rsidRDefault="00C64E13" w:rsidP="00C64E13">
                            <w:pPr>
                              <w:tabs>
                                <w:tab w:val="left" w:pos="-3261"/>
                                <w:tab w:val="left" w:pos="-2694"/>
                              </w:tabs>
                              <w:jc w:val="both"/>
                              <w:rPr>
                                <w:rFonts w:ascii="Lato" w:hAnsi="Lato"/>
                                <w:b/>
                                <w:sz w:val="20"/>
                                <w:szCs w:val="20"/>
                              </w:rPr>
                            </w:pPr>
                            <w:r w:rsidRPr="00F94CB3">
                              <w:rPr>
                                <w:rFonts w:ascii="Lato" w:hAnsi="Lato"/>
                                <w:b/>
                                <w:sz w:val="20"/>
                                <w:szCs w:val="20"/>
                              </w:rPr>
                              <w:t xml:space="preserve">Wednesday </w:t>
                            </w:r>
                            <w:r>
                              <w:rPr>
                                <w:rFonts w:ascii="Lato" w:hAnsi="Lato"/>
                                <w:b/>
                                <w:sz w:val="20"/>
                                <w:szCs w:val="20"/>
                              </w:rPr>
                              <w:t>26 June 2024</w:t>
                            </w:r>
                            <w:r w:rsidRPr="00F94CB3">
                              <w:rPr>
                                <w:rFonts w:ascii="Lato" w:hAnsi="Lato"/>
                                <w:b/>
                                <w:sz w:val="20"/>
                                <w:szCs w:val="20"/>
                              </w:rPr>
                              <w:t xml:space="preserve"> commencing at 1pm.</w:t>
                            </w:r>
                          </w:p>
                          <w:p w14:paraId="6811CBA6" w14:textId="77777777" w:rsidR="00C64E13" w:rsidRPr="00F94CB3" w:rsidRDefault="00C64E13" w:rsidP="00C64E13">
                            <w:pPr>
                              <w:jc w:val="both"/>
                              <w:rPr>
                                <w:rFonts w:ascii="Lato" w:hAnsi="Lato"/>
                                <w:sz w:val="20"/>
                                <w:szCs w:val="20"/>
                              </w:rPr>
                            </w:pPr>
                            <w:r w:rsidRPr="00F94CB3">
                              <w:rPr>
                                <w:rFonts w:ascii="Lato" w:hAnsi="Lato"/>
                                <w:sz w:val="20"/>
                                <w:szCs w:val="20"/>
                              </w:rPr>
                              <w:t>Public Question Time will be held between 1:00 – 1:30pm. Members of the public are invited to attend.</w:t>
                            </w:r>
                          </w:p>
                          <w:p w14:paraId="6333E454" w14:textId="77777777" w:rsidR="00C64E13" w:rsidRPr="00F94CB3" w:rsidRDefault="00C64E13" w:rsidP="00C64E13">
                            <w:pPr>
                              <w:tabs>
                                <w:tab w:val="left" w:pos="5423"/>
                              </w:tabs>
                              <w:ind w:right="27"/>
                              <w:jc w:val="both"/>
                              <w:rPr>
                                <w:rFonts w:ascii="Lato" w:hAnsi="Lato"/>
                                <w:sz w:val="20"/>
                                <w:szCs w:val="20"/>
                              </w:rPr>
                            </w:pPr>
                            <w:r w:rsidRPr="00F94CB3">
                              <w:rPr>
                                <w:rFonts w:ascii="Lato" w:hAnsi="Lato"/>
                                <w:sz w:val="20"/>
                                <w:szCs w:val="20"/>
                              </w:rPr>
                              <w:t xml:space="preserve">The </w:t>
                            </w:r>
                            <w:proofErr w:type="gramStart"/>
                            <w:r w:rsidRPr="00F94CB3">
                              <w:rPr>
                                <w:rFonts w:ascii="Lato" w:hAnsi="Lato"/>
                                <w:sz w:val="20"/>
                                <w:szCs w:val="20"/>
                              </w:rPr>
                              <w:t>Agenda</w:t>
                            </w:r>
                            <w:proofErr w:type="gramEnd"/>
                            <w:r w:rsidRPr="00F94CB3">
                              <w:rPr>
                                <w:rFonts w:ascii="Lato" w:hAnsi="Lato"/>
                                <w:sz w:val="20"/>
                                <w:szCs w:val="20"/>
                              </w:rPr>
                              <w:t xml:space="preserve"> will be available for perusal from Friday </w:t>
                            </w:r>
                            <w:r>
                              <w:rPr>
                                <w:rFonts w:ascii="Lato" w:hAnsi="Lato"/>
                                <w:sz w:val="20"/>
                                <w:szCs w:val="20"/>
                              </w:rPr>
                              <w:t>21 June 2024</w:t>
                            </w:r>
                            <w:r w:rsidRPr="00F94CB3">
                              <w:rPr>
                                <w:rFonts w:ascii="Lato" w:hAnsi="Lato"/>
                                <w:sz w:val="20"/>
                                <w:szCs w:val="20"/>
                              </w:rPr>
                              <w:t xml:space="preserve"> on the Council Website </w:t>
                            </w:r>
                            <w:hyperlink r:id="rId8" w:history="1">
                              <w:r w:rsidRPr="00F94CB3">
                                <w:rPr>
                                  <w:rStyle w:val="Hyperlink"/>
                                  <w:rFonts w:ascii="Lato" w:hAnsi="Lato"/>
                                  <w:sz w:val="20"/>
                                  <w:szCs w:val="20"/>
                                </w:rPr>
                                <w:t>www.flinders.tas.gov.au</w:t>
                              </w:r>
                            </w:hyperlink>
                            <w:r w:rsidRPr="00F94CB3">
                              <w:rPr>
                                <w:rFonts w:ascii="Lato" w:hAnsi="Lato"/>
                                <w:sz w:val="20"/>
                                <w:szCs w:val="20"/>
                              </w:rPr>
                              <w:t xml:space="preserve"> and at the Council Office. </w:t>
                            </w:r>
                          </w:p>
                          <w:p w14:paraId="0E90691B" w14:textId="77777777" w:rsidR="00C64E13" w:rsidRPr="00F94CB3" w:rsidRDefault="00C64E13" w:rsidP="00C64E13">
                            <w:pPr>
                              <w:rPr>
                                <w:rFonts w:ascii="Lato" w:hAnsi="Lato"/>
                                <w:b/>
                                <w:bCs/>
                                <w:sz w:val="20"/>
                                <w:szCs w:val="20"/>
                              </w:rPr>
                            </w:pPr>
                            <w:r w:rsidRPr="00F94CB3">
                              <w:rPr>
                                <w:rFonts w:ascii="Lato" w:hAnsi="Lato"/>
                                <w:b/>
                                <w:sz w:val="20"/>
                                <w:szCs w:val="20"/>
                              </w:rPr>
                              <w:t>Warren Groves</w:t>
                            </w:r>
                            <w:r w:rsidRPr="00F94CB3">
                              <w:rPr>
                                <w:rFonts w:ascii="Lato" w:hAnsi="Lato"/>
                                <w:b/>
                                <w:sz w:val="20"/>
                                <w:szCs w:val="20"/>
                              </w:rPr>
                              <w:br/>
                              <w:t>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EFA7B" id="_x0000_t202" coordsize="21600,21600" o:spt="202" path="m,l,21600r21600,l21600,xe">
                <v:stroke joinstyle="miter"/>
                <v:path gradientshapeok="t" o:connecttype="rect"/>
              </v:shapetype>
              <v:shape id="Text Box 4" o:spid="_x0000_s1026" type="#_x0000_t202" style="position:absolute;margin-left:0;margin-top:46.3pt;width:228.75pt;height:288.75pt;z-index:251722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">
                <v:textbox>
                  <w:txbxContent>
                    <w:p w14:paraId="0C37CB7D" w14:textId="125EF121" w:rsidR="00C64E13" w:rsidRPr="00F94CB3" w:rsidRDefault="00C64E13" w:rsidP="00C64E13">
                      <w:pPr>
                        <w:spacing w:after="240"/>
                        <w:jc w:val="center"/>
                        <w:rPr>
                          <w:rFonts w:ascii="Lato" w:hAnsi="Lato"/>
                          <w:b/>
                          <w:bCs/>
                          <w:sz w:val="32"/>
                          <w:szCs w:val="32"/>
                        </w:rPr>
                      </w:pPr>
                      <w:r w:rsidRPr="00A35F96">
                        <w:rPr>
                          <w:noProof/>
                        </w:rPr>
                        <w:drawing>
                          <wp:inline distT="0" distB="0" distL="0" distR="0" wp14:anchorId="29C52C0E" wp14:editId="0D1FA739">
                            <wp:extent cx="1095375" cy="657225"/>
                            <wp:effectExtent l="0" t="0" r="9525" b="9525"/>
                            <wp:docPr id="821237118"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428189"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r>
                        <w:rPr>
                          <w:b/>
                          <w:sz w:val="20"/>
                          <w:szCs w:val="20"/>
                        </w:rPr>
                        <w:br/>
                      </w:r>
                      <w:r w:rsidRPr="00F94CB3">
                        <w:rPr>
                          <w:rFonts w:ascii="Lato" w:hAnsi="Lato"/>
                          <w:b/>
                          <w:sz w:val="20"/>
                          <w:szCs w:val="20"/>
                        </w:rPr>
                        <w:br/>
                        <w:t>ORDINARY COUNCIL MEETING</w:t>
                      </w:r>
                    </w:p>
                    <w:p w14:paraId="538628F1" w14:textId="77777777" w:rsidR="00C64E13" w:rsidRPr="00F94CB3" w:rsidRDefault="00C64E13" w:rsidP="00C64E13">
                      <w:pPr>
                        <w:widowControl w:val="0"/>
                        <w:jc w:val="both"/>
                        <w:rPr>
                          <w:rFonts w:ascii="Lato" w:hAnsi="Lato"/>
                          <w:sz w:val="20"/>
                          <w:szCs w:val="20"/>
                        </w:rPr>
                      </w:pPr>
                      <w:r w:rsidRPr="00F94CB3">
                        <w:rPr>
                          <w:rFonts w:ascii="Lato" w:hAnsi="Lato"/>
                          <w:sz w:val="20"/>
                          <w:szCs w:val="20"/>
                        </w:rPr>
                        <w:t>Notice is hereby given that the next Ordinary Meeting of Flinders Council will be held at the Flinders Arts and Entertainment Centre, Whitemark on:</w:t>
                      </w:r>
                    </w:p>
                    <w:p w14:paraId="3744DE52" w14:textId="77777777" w:rsidR="00C64E13" w:rsidRPr="00F94CB3" w:rsidRDefault="00C64E13" w:rsidP="00C64E13">
                      <w:pPr>
                        <w:tabs>
                          <w:tab w:val="left" w:pos="-3261"/>
                          <w:tab w:val="left" w:pos="-2694"/>
                        </w:tabs>
                        <w:jc w:val="both"/>
                        <w:rPr>
                          <w:rFonts w:ascii="Lato" w:hAnsi="Lato"/>
                          <w:b/>
                          <w:sz w:val="20"/>
                          <w:szCs w:val="20"/>
                        </w:rPr>
                      </w:pPr>
                      <w:r w:rsidRPr="00F94CB3">
                        <w:rPr>
                          <w:rFonts w:ascii="Lato" w:hAnsi="Lato"/>
                          <w:b/>
                          <w:sz w:val="20"/>
                          <w:szCs w:val="20"/>
                        </w:rPr>
                        <w:t xml:space="preserve">Wednesday </w:t>
                      </w:r>
                      <w:r>
                        <w:rPr>
                          <w:rFonts w:ascii="Lato" w:hAnsi="Lato"/>
                          <w:b/>
                          <w:sz w:val="20"/>
                          <w:szCs w:val="20"/>
                        </w:rPr>
                        <w:t>26 June 2024</w:t>
                      </w:r>
                      <w:r w:rsidRPr="00F94CB3">
                        <w:rPr>
                          <w:rFonts w:ascii="Lato" w:hAnsi="Lato"/>
                          <w:b/>
                          <w:sz w:val="20"/>
                          <w:szCs w:val="20"/>
                        </w:rPr>
                        <w:t xml:space="preserve"> commencing at 1pm.</w:t>
                      </w:r>
                    </w:p>
                    <w:p w14:paraId="6811CBA6" w14:textId="77777777" w:rsidR="00C64E13" w:rsidRPr="00F94CB3" w:rsidRDefault="00C64E13" w:rsidP="00C64E13">
                      <w:pPr>
                        <w:jc w:val="both"/>
                        <w:rPr>
                          <w:rFonts w:ascii="Lato" w:hAnsi="Lato"/>
                          <w:sz w:val="20"/>
                          <w:szCs w:val="20"/>
                        </w:rPr>
                      </w:pPr>
                      <w:r w:rsidRPr="00F94CB3">
                        <w:rPr>
                          <w:rFonts w:ascii="Lato" w:hAnsi="Lato"/>
                          <w:sz w:val="20"/>
                          <w:szCs w:val="20"/>
                        </w:rPr>
                        <w:t>Public Question Time will be held between 1:00 – 1:30pm. Members of the public are invited to attend.</w:t>
                      </w:r>
                    </w:p>
                    <w:p w14:paraId="6333E454" w14:textId="77777777" w:rsidR="00C64E13" w:rsidRPr="00F94CB3" w:rsidRDefault="00C64E13" w:rsidP="00C64E13">
                      <w:pPr>
                        <w:tabs>
                          <w:tab w:val="left" w:pos="5423"/>
                        </w:tabs>
                        <w:ind w:right="27"/>
                        <w:jc w:val="both"/>
                        <w:rPr>
                          <w:rFonts w:ascii="Lato" w:hAnsi="Lato"/>
                          <w:sz w:val="20"/>
                          <w:szCs w:val="20"/>
                        </w:rPr>
                      </w:pPr>
                      <w:r w:rsidRPr="00F94CB3">
                        <w:rPr>
                          <w:rFonts w:ascii="Lato" w:hAnsi="Lato"/>
                          <w:sz w:val="20"/>
                          <w:szCs w:val="20"/>
                        </w:rPr>
                        <w:t xml:space="preserve">The </w:t>
                      </w:r>
                      <w:proofErr w:type="gramStart"/>
                      <w:r w:rsidRPr="00F94CB3">
                        <w:rPr>
                          <w:rFonts w:ascii="Lato" w:hAnsi="Lato"/>
                          <w:sz w:val="20"/>
                          <w:szCs w:val="20"/>
                        </w:rPr>
                        <w:t>Agenda</w:t>
                      </w:r>
                      <w:proofErr w:type="gramEnd"/>
                      <w:r w:rsidRPr="00F94CB3">
                        <w:rPr>
                          <w:rFonts w:ascii="Lato" w:hAnsi="Lato"/>
                          <w:sz w:val="20"/>
                          <w:szCs w:val="20"/>
                        </w:rPr>
                        <w:t xml:space="preserve"> will be available for perusal from Friday </w:t>
                      </w:r>
                      <w:r>
                        <w:rPr>
                          <w:rFonts w:ascii="Lato" w:hAnsi="Lato"/>
                          <w:sz w:val="20"/>
                          <w:szCs w:val="20"/>
                        </w:rPr>
                        <w:t>21 June 2024</w:t>
                      </w:r>
                      <w:r w:rsidRPr="00F94CB3">
                        <w:rPr>
                          <w:rFonts w:ascii="Lato" w:hAnsi="Lato"/>
                          <w:sz w:val="20"/>
                          <w:szCs w:val="20"/>
                        </w:rPr>
                        <w:t xml:space="preserve"> on the Council Website </w:t>
                      </w:r>
                      <w:hyperlink r:id="rId9" w:history="1">
                        <w:r w:rsidRPr="00F94CB3">
                          <w:rPr>
                            <w:rStyle w:val="Hyperlink"/>
                            <w:rFonts w:ascii="Lato" w:hAnsi="Lato"/>
                            <w:sz w:val="20"/>
                            <w:szCs w:val="20"/>
                          </w:rPr>
                          <w:t>www.flinders.tas.gov.au</w:t>
                        </w:r>
                      </w:hyperlink>
                      <w:r w:rsidRPr="00F94CB3">
                        <w:rPr>
                          <w:rFonts w:ascii="Lato" w:hAnsi="Lato"/>
                          <w:sz w:val="20"/>
                          <w:szCs w:val="20"/>
                        </w:rPr>
                        <w:t xml:space="preserve"> and at the Council Office. </w:t>
                      </w:r>
                    </w:p>
                    <w:p w14:paraId="0E90691B" w14:textId="77777777" w:rsidR="00C64E13" w:rsidRPr="00F94CB3" w:rsidRDefault="00C64E13" w:rsidP="00C64E13">
                      <w:pPr>
                        <w:rPr>
                          <w:rFonts w:ascii="Lato" w:hAnsi="Lato"/>
                          <w:b/>
                          <w:bCs/>
                          <w:sz w:val="20"/>
                          <w:szCs w:val="20"/>
                        </w:rPr>
                      </w:pPr>
                      <w:r w:rsidRPr="00F94CB3">
                        <w:rPr>
                          <w:rFonts w:ascii="Lato" w:hAnsi="Lato"/>
                          <w:b/>
                          <w:sz w:val="20"/>
                          <w:szCs w:val="20"/>
                        </w:rPr>
                        <w:t>Warren Groves</w:t>
                      </w:r>
                      <w:r w:rsidRPr="00F94CB3">
                        <w:rPr>
                          <w:rFonts w:ascii="Lato" w:hAnsi="Lato"/>
                          <w:b/>
                          <w:sz w:val="20"/>
                          <w:szCs w:val="20"/>
                        </w:rPr>
                        <w:br/>
                        <w:t>General Manager</w:t>
                      </w:r>
                    </w:p>
                  </w:txbxContent>
                </v:textbox>
              </v:shape>
            </w:pict>
          </mc:Fallback>
        </mc:AlternateContent>
      </w:r>
      <w:r w:rsidR="00D501F8" w:rsidRPr="00020DCB">
        <w:rPr>
          <w:rFonts w:ascii="Arial" w:eastAsia="Times New Roman" w:hAnsi="Arial" w:cs="Arial"/>
          <w:color w:val="212121"/>
          <w:sz w:val="20"/>
          <w:szCs w:val="20"/>
          <w:lang w:val="en-US" w:eastAsia="en-GB"/>
        </w:rPr>
        <w:t>R</w:t>
      </w:r>
      <w:proofErr w:type="spellStart"/>
      <w:r w:rsidR="00D501F8" w:rsidRPr="00020DCB">
        <w:rPr>
          <w:rFonts w:ascii="Arial" w:hAnsi="Arial" w:cs="Arial"/>
          <w:sz w:val="20"/>
          <w:szCs w:val="20"/>
        </w:rPr>
        <w:t>achel</w:t>
      </w:r>
      <w:proofErr w:type="spellEnd"/>
      <w:r w:rsidR="00D501F8" w:rsidRPr="00020DCB">
        <w:rPr>
          <w:rFonts w:ascii="Arial" w:hAnsi="Arial" w:cs="Arial"/>
          <w:sz w:val="20"/>
          <w:szCs w:val="20"/>
        </w:rPr>
        <w:t xml:space="preserve"> Summers</w:t>
      </w:r>
      <w:r w:rsidR="00954502">
        <w:rPr>
          <w:rFonts w:ascii="Arial" w:hAnsi="Arial" w:cs="Arial"/>
          <w:sz w:val="20"/>
          <w:szCs w:val="20"/>
        </w:rPr>
        <w:t xml:space="preserve"> - </w:t>
      </w:r>
      <w:r w:rsidR="00D501F8" w:rsidRPr="00020DCB">
        <w:rPr>
          <w:rFonts w:ascii="Arial" w:hAnsi="Arial" w:cs="Arial"/>
          <w:sz w:val="20"/>
          <w:szCs w:val="20"/>
        </w:rPr>
        <w:t>Mayor</w:t>
      </w:r>
      <w:r w:rsidR="00D501F8" w:rsidRPr="00020DCB">
        <w:rPr>
          <w:rFonts w:ascii="Arial" w:hAnsi="Arial" w:cs="Arial"/>
          <w:sz w:val="20"/>
          <w:szCs w:val="20"/>
        </w:rPr>
        <w:br/>
      </w:r>
      <w:r w:rsidR="00D501F8" w:rsidRPr="00020DCB">
        <w:rPr>
          <w:rFonts w:ascii="Arial" w:eastAsia="Times New Roman" w:hAnsi="Arial" w:cs="Arial"/>
          <w:sz w:val="20"/>
          <w:szCs w:val="20"/>
        </w:rPr>
        <w:t xml:space="preserve">P. 0467 046 809 </w:t>
      </w:r>
      <w:r w:rsidR="00D501F8" w:rsidRPr="00020DCB">
        <w:rPr>
          <w:rFonts w:ascii="Arial" w:eastAsia="Times New Roman" w:hAnsi="Arial" w:cs="Arial"/>
          <w:sz w:val="20"/>
          <w:szCs w:val="20"/>
        </w:rPr>
        <w:br/>
        <w:t xml:space="preserve">E. </w:t>
      </w:r>
      <w:hyperlink r:id="rId10" w:history="1">
        <w:r w:rsidR="00D501F8" w:rsidRPr="00020DCB">
          <w:rPr>
            <w:rStyle w:val="Hyperlink"/>
            <w:rFonts w:ascii="Arial" w:eastAsia="Times New Roman" w:hAnsi="Arial" w:cs="Arial"/>
            <w:sz w:val="20"/>
            <w:szCs w:val="20"/>
          </w:rPr>
          <w:t>rachel.summers@flinders.tas.gov.au</w:t>
        </w:r>
      </w:hyperlink>
    </w:p>
    <w:p w14:paraId="10866A11" w14:textId="4E3ABED6" w:rsidR="00020DCB" w:rsidRPr="00020DCB" w:rsidRDefault="00020DCB" w:rsidP="00D501F8">
      <w:pPr>
        <w:spacing w:line="276" w:lineRule="auto"/>
        <w:rPr>
          <w:rStyle w:val="Hyperlink"/>
          <w:rFonts w:ascii="Arial" w:eastAsia="Times New Roman" w:hAnsi="Arial" w:cs="Arial"/>
          <w:sz w:val="20"/>
          <w:szCs w:val="20"/>
        </w:rPr>
      </w:pPr>
    </w:p>
    <w:p w14:paraId="1B1E93A6" w14:textId="1BEBDDE2" w:rsidR="00020DCB" w:rsidRPr="00020DCB" w:rsidRDefault="00020DCB" w:rsidP="00020DCB">
      <w:pPr>
        <w:jc w:val="both"/>
        <w:rPr>
          <w:rFonts w:ascii="Arial" w:eastAsia="Times New Roman" w:hAnsi="Arial" w:cs="Arial"/>
          <w:color w:val="212121"/>
          <w:sz w:val="20"/>
          <w:szCs w:val="20"/>
          <w:lang w:val="en-US" w:eastAsia="en-GB"/>
        </w:rPr>
      </w:pPr>
    </w:p>
    <w:p w14:paraId="3B198E9A" w14:textId="0F807FC8" w:rsidR="002961FB" w:rsidRPr="00020DCB" w:rsidRDefault="002961FB" w:rsidP="002961FB">
      <w:pPr>
        <w:spacing w:after="240" w:line="240" w:lineRule="auto"/>
        <w:rPr>
          <w:rFonts w:ascii="Arial" w:eastAsia="Times New Roman" w:hAnsi="Arial" w:cs="Arial"/>
          <w:b/>
          <w:bCs/>
          <w:sz w:val="20"/>
          <w:szCs w:val="20"/>
          <w:lang w:val="en-US"/>
        </w:rPr>
      </w:pPr>
    </w:p>
    <w:p w14:paraId="5E8086B4" w14:textId="3F07324E" w:rsidR="002961FB" w:rsidRPr="00020DCB" w:rsidRDefault="002961FB" w:rsidP="002961FB">
      <w:pPr>
        <w:spacing w:after="0" w:line="240" w:lineRule="auto"/>
        <w:jc w:val="both"/>
        <w:rPr>
          <w:rFonts w:ascii="Arial" w:eastAsia="Times New Roman" w:hAnsi="Arial" w:cs="Arial"/>
          <w:bCs/>
          <w:sz w:val="20"/>
          <w:szCs w:val="20"/>
          <w:lang w:val="en-US"/>
        </w:rPr>
      </w:pPr>
    </w:p>
    <w:p w14:paraId="5CDDC354" w14:textId="7FE0C89D" w:rsidR="00165218" w:rsidRPr="00020DCB" w:rsidRDefault="00165218" w:rsidP="00F33747">
      <w:pPr>
        <w:rPr>
          <w:rFonts w:ascii="Arial" w:eastAsia="Times New Roman" w:hAnsi="Arial" w:cs="Arial"/>
          <w:color w:val="0000FF"/>
          <w:sz w:val="20"/>
          <w:szCs w:val="20"/>
          <w:u w:val="single"/>
        </w:rPr>
      </w:pPr>
    </w:p>
    <w:p w14:paraId="381EC1EF" w14:textId="0D540A24" w:rsidR="00390958" w:rsidRDefault="00390958" w:rsidP="00806CC5">
      <w:pPr>
        <w:jc w:val="both"/>
        <w:rPr>
          <w:rFonts w:ascii="Arial" w:hAnsi="Arial" w:cs="Arial"/>
          <w:sz w:val="20"/>
          <w:szCs w:val="20"/>
        </w:rPr>
      </w:pPr>
    </w:p>
    <w:p w14:paraId="669E33DA" w14:textId="5363C344" w:rsidR="00C64E13" w:rsidRDefault="00390958">
      <w:pPr>
        <w:rPr>
          <w:rFonts w:ascii="Arial" w:hAnsi="Arial" w:cs="Arial"/>
          <w:sz w:val="20"/>
          <w:szCs w:val="20"/>
        </w:rPr>
      </w:pPr>
      <w:r>
        <w:rPr>
          <w:rFonts w:ascii="Arial" w:hAnsi="Arial" w:cs="Arial"/>
          <w:sz w:val="20"/>
          <w:szCs w:val="20"/>
        </w:rPr>
        <w:br w:type="page"/>
      </w:r>
    </w:p>
    <w:tbl>
      <w:tblPr>
        <w:tblStyle w:val="TableGrid"/>
        <w:tblpPr w:leftFromText="180" w:rightFromText="180" w:vertAnchor="page" w:horzAnchor="page" w:tblpX="774" w:tblpY="1201"/>
        <w:tblW w:w="4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7"/>
      </w:tblGrid>
      <w:tr w:rsidR="00C64E13" w:rsidRPr="00D72636" w14:paraId="21078A1E" w14:textId="77777777" w:rsidTr="00AD2414">
        <w:trPr>
          <w:trHeight w:val="10881"/>
        </w:trPr>
        <w:tc>
          <w:tcPr>
            <w:tcW w:w="4947" w:type="dxa"/>
          </w:tcPr>
          <w:p w14:paraId="47C32725" w14:textId="77777777" w:rsidR="00C64E13" w:rsidRPr="00885302" w:rsidRDefault="00C64E13" w:rsidP="00AD2414">
            <w:pPr>
              <w:spacing w:after="160" w:line="259" w:lineRule="auto"/>
              <w:jc w:val="center"/>
              <w:rPr>
                <w:rFonts w:cstheme="minorHAnsi"/>
                <w:sz w:val="16"/>
                <w:szCs w:val="16"/>
                <w:lang w:val="en-US"/>
              </w:rPr>
            </w:pPr>
          </w:p>
          <w:p w14:paraId="24C1A38A" w14:textId="77777777" w:rsidR="00C64E13" w:rsidRPr="00D72636" w:rsidRDefault="00C64E13" w:rsidP="00AD2414">
            <w:pPr>
              <w:spacing w:after="160" w:line="259" w:lineRule="auto"/>
              <w:jc w:val="center"/>
              <w:rPr>
                <w:rFonts w:cstheme="minorHAnsi"/>
                <w:lang w:val="en-US"/>
              </w:rPr>
            </w:pPr>
            <w:r w:rsidRPr="00D72636">
              <w:rPr>
                <w:rFonts w:cstheme="minorHAnsi"/>
                <w:noProof/>
                <w:lang w:val="en-US"/>
              </w:rPr>
              <w:drawing>
                <wp:inline distT="0" distB="0" distL="0" distR="0" wp14:anchorId="394A65D5" wp14:editId="76317A69">
                  <wp:extent cx="1619190" cy="900343"/>
                  <wp:effectExtent l="0" t="0" r="635" b="0"/>
                  <wp:docPr id="2" name="Picture 2" descr="Flinders Council_(RGB)HR - Larg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ders Council_(RGB)HR - Larger 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99" cy="917697"/>
                          </a:xfrm>
                          <a:prstGeom prst="rect">
                            <a:avLst/>
                          </a:prstGeom>
                          <a:noFill/>
                          <a:ln>
                            <a:noFill/>
                          </a:ln>
                        </pic:spPr>
                      </pic:pic>
                    </a:graphicData>
                  </a:graphic>
                </wp:inline>
              </w:drawing>
            </w:r>
          </w:p>
          <w:p w14:paraId="33ABAA98" w14:textId="77777777" w:rsidR="00C64E13" w:rsidRPr="00885302" w:rsidRDefault="00C64E13" w:rsidP="00AD2414">
            <w:pPr>
              <w:shd w:val="clear" w:color="auto" w:fill="E0E0E0"/>
              <w:jc w:val="center"/>
              <w:rPr>
                <w:rFonts w:ascii="Times New Roman" w:hAnsi="Times New Roman" w:cs="Times New Roman"/>
                <w:b/>
                <w:bCs/>
                <w:sz w:val="24"/>
                <w:szCs w:val="24"/>
                <w:lang w:val="en-US"/>
              </w:rPr>
            </w:pPr>
            <w:r w:rsidRPr="00885302">
              <w:rPr>
                <w:rFonts w:ascii="Times New Roman" w:eastAsia="Times New Roman" w:hAnsi="Times New Roman" w:cs="Times New Roman"/>
                <w:b/>
                <w:sz w:val="24"/>
                <w:szCs w:val="24"/>
                <w:shd w:val="clear" w:color="auto" w:fill="D9D9D9"/>
                <w:lang w:val="en-US" w:eastAsia="en-AU"/>
              </w:rPr>
              <w:t>Position</w:t>
            </w:r>
            <w:r w:rsidRPr="00885302">
              <w:rPr>
                <w:rFonts w:ascii="Times New Roman" w:hAnsi="Times New Roman" w:cs="Times New Roman"/>
                <w:b/>
                <w:bCs/>
                <w:sz w:val="24"/>
                <w:szCs w:val="24"/>
                <w:lang w:val="en-US"/>
              </w:rPr>
              <w:t xml:space="preserve"> Vacant</w:t>
            </w:r>
          </w:p>
          <w:p w14:paraId="5BBC4B4E" w14:textId="77777777" w:rsidR="00C64E13" w:rsidRPr="00885302" w:rsidRDefault="00C64E13" w:rsidP="00AD2414">
            <w:pPr>
              <w:shd w:val="clear" w:color="auto" w:fill="E0E0E0"/>
              <w:jc w:val="center"/>
              <w:rPr>
                <w:rFonts w:ascii="Times New Roman" w:hAnsi="Times New Roman" w:cs="Times New Roman"/>
                <w:b/>
                <w:bCs/>
                <w:sz w:val="24"/>
                <w:szCs w:val="24"/>
                <w:lang w:val="en-US"/>
              </w:rPr>
            </w:pPr>
            <w:r>
              <w:rPr>
                <w:rFonts w:ascii="Times New Roman" w:eastAsia="Times New Roman" w:hAnsi="Times New Roman" w:cs="Times New Roman"/>
                <w:b/>
                <w:sz w:val="24"/>
                <w:szCs w:val="24"/>
                <w:shd w:val="clear" w:color="auto" w:fill="D9D9D9"/>
                <w:lang w:val="en-US" w:eastAsia="en-AU"/>
              </w:rPr>
              <w:t>Safety Officer</w:t>
            </w:r>
          </w:p>
          <w:p w14:paraId="61A1D11E" w14:textId="77777777" w:rsidR="00C64E13" w:rsidRPr="00885302" w:rsidRDefault="00C64E13" w:rsidP="00AD2414">
            <w:pPr>
              <w:autoSpaceDE w:val="0"/>
              <w:autoSpaceDN w:val="0"/>
              <w:adjustRightInd w:val="0"/>
              <w:jc w:val="both"/>
              <w:rPr>
                <w:rFonts w:ascii="Lato" w:hAnsi="Lato" w:cstheme="minorHAnsi"/>
                <w:sz w:val="16"/>
                <w:szCs w:val="16"/>
                <w:lang w:val="en-US"/>
              </w:rPr>
            </w:pPr>
          </w:p>
          <w:p w14:paraId="17E04750" w14:textId="77777777" w:rsidR="00C64E13" w:rsidRDefault="00C64E13" w:rsidP="00AD2414">
            <w:pPr>
              <w:autoSpaceDE w:val="0"/>
              <w:autoSpaceDN w:val="0"/>
              <w:adjustRightInd w:val="0"/>
              <w:jc w:val="both"/>
              <w:rPr>
                <w:rFonts w:ascii="Lato" w:hAnsi="Lato" w:cstheme="minorHAnsi"/>
                <w:sz w:val="20"/>
                <w:szCs w:val="20"/>
                <w:lang w:val="en-US"/>
              </w:rPr>
            </w:pPr>
            <w:r w:rsidRPr="00885302">
              <w:rPr>
                <w:rFonts w:ascii="Lato" w:hAnsi="Lato" w:cstheme="minorHAnsi"/>
                <w:sz w:val="20"/>
                <w:szCs w:val="20"/>
                <w:lang w:val="en-US"/>
              </w:rPr>
              <w:t xml:space="preserve">Would you like to combine a rewarding career with a relaxed rural lifestyle in a friendly community environment? </w:t>
            </w:r>
          </w:p>
          <w:p w14:paraId="121C929F" w14:textId="77777777" w:rsidR="00C64E13" w:rsidRPr="00885302" w:rsidRDefault="00C64E13" w:rsidP="00AD2414">
            <w:pPr>
              <w:autoSpaceDE w:val="0"/>
              <w:autoSpaceDN w:val="0"/>
              <w:adjustRightInd w:val="0"/>
              <w:jc w:val="both"/>
              <w:rPr>
                <w:rFonts w:ascii="Lato" w:hAnsi="Lato" w:cstheme="minorHAnsi"/>
                <w:sz w:val="20"/>
                <w:szCs w:val="20"/>
                <w:lang w:val="en-US"/>
              </w:rPr>
            </w:pPr>
          </w:p>
          <w:p w14:paraId="6D3186F8" w14:textId="77777777" w:rsidR="00C64E13" w:rsidRDefault="00C64E13" w:rsidP="00AD2414">
            <w:pPr>
              <w:jc w:val="both"/>
              <w:rPr>
                <w:rFonts w:ascii="Lato" w:hAnsi="Lato" w:cstheme="minorHAnsi"/>
                <w:sz w:val="20"/>
                <w:szCs w:val="20"/>
                <w:lang w:val="en-US"/>
              </w:rPr>
            </w:pPr>
            <w:r w:rsidRPr="00885302">
              <w:rPr>
                <w:rFonts w:ascii="Lato" w:hAnsi="Lato" w:cstheme="minorHAnsi"/>
                <w:sz w:val="20"/>
                <w:szCs w:val="20"/>
                <w:lang w:val="en-US"/>
              </w:rPr>
              <w:t xml:space="preserve">Flinders Council is seeking </w:t>
            </w:r>
            <w:r w:rsidRPr="001B1030">
              <w:rPr>
                <w:rFonts w:ascii="Lato" w:hAnsi="Lato" w:cstheme="minorHAnsi"/>
                <w:sz w:val="20"/>
                <w:szCs w:val="20"/>
                <w:lang w:val="en-US"/>
              </w:rPr>
              <w:t>a suitably qualified</w:t>
            </w:r>
            <w:r>
              <w:rPr>
                <w:rFonts w:ascii="Lato" w:hAnsi="Lato" w:cstheme="minorHAnsi"/>
                <w:sz w:val="20"/>
                <w:szCs w:val="20"/>
                <w:lang w:val="en-US"/>
              </w:rPr>
              <w:t xml:space="preserve">, </w:t>
            </w:r>
            <w:r w:rsidRPr="001B1030">
              <w:rPr>
                <w:rFonts w:ascii="Lato" w:hAnsi="Lato" w:cstheme="minorHAnsi"/>
                <w:sz w:val="20"/>
                <w:szCs w:val="20"/>
                <w:lang w:val="en-US"/>
              </w:rPr>
              <w:t>experienced Safety</w:t>
            </w:r>
            <w:r>
              <w:rPr>
                <w:rFonts w:ascii="Lato" w:hAnsi="Lato" w:cstheme="minorHAnsi"/>
                <w:sz w:val="20"/>
                <w:szCs w:val="20"/>
                <w:lang w:val="en-US"/>
              </w:rPr>
              <w:t xml:space="preserve"> </w:t>
            </w:r>
            <w:r w:rsidRPr="001B1030">
              <w:rPr>
                <w:rFonts w:ascii="Lato" w:hAnsi="Lato" w:cstheme="minorHAnsi"/>
                <w:sz w:val="20"/>
                <w:szCs w:val="20"/>
                <w:lang w:val="en-US"/>
              </w:rPr>
              <w:t xml:space="preserve">Officer to join our team. </w:t>
            </w:r>
            <w:r>
              <w:rPr>
                <w:rFonts w:ascii="Lato" w:hAnsi="Lato" w:cstheme="minorHAnsi"/>
                <w:sz w:val="20"/>
                <w:szCs w:val="20"/>
                <w:lang w:val="en-US"/>
              </w:rPr>
              <w:t xml:space="preserve"> The desired applicant will have a WHS qualification or be willing to undertake approved training to gain appropriate certification.  </w:t>
            </w:r>
          </w:p>
          <w:p w14:paraId="2013D48D" w14:textId="77777777" w:rsidR="00C64E13" w:rsidRDefault="00C64E13" w:rsidP="00AD2414">
            <w:pPr>
              <w:jc w:val="both"/>
              <w:rPr>
                <w:rFonts w:ascii="Lato" w:hAnsi="Lato" w:cstheme="minorHAnsi"/>
                <w:sz w:val="20"/>
                <w:szCs w:val="20"/>
                <w:lang w:val="en-US"/>
              </w:rPr>
            </w:pPr>
          </w:p>
          <w:p w14:paraId="33CDF3D3" w14:textId="77777777" w:rsidR="00C64E13" w:rsidRPr="001B1030" w:rsidRDefault="00C64E13" w:rsidP="00AD2414">
            <w:pPr>
              <w:jc w:val="both"/>
              <w:rPr>
                <w:rFonts w:ascii="Lato" w:hAnsi="Lato" w:cstheme="minorHAnsi"/>
                <w:sz w:val="20"/>
                <w:szCs w:val="20"/>
                <w:lang w:val="en-US"/>
              </w:rPr>
            </w:pPr>
            <w:r w:rsidRPr="001B1030">
              <w:rPr>
                <w:rFonts w:ascii="Lato" w:hAnsi="Lato" w:cstheme="minorHAnsi"/>
                <w:sz w:val="20"/>
                <w:szCs w:val="20"/>
                <w:lang w:val="en-US"/>
              </w:rPr>
              <w:t>The position will be permanent part-</w:t>
            </w:r>
            <w:r w:rsidRPr="00506F57">
              <w:rPr>
                <w:rFonts w:ascii="Lato" w:hAnsi="Lato" w:cstheme="minorHAnsi"/>
                <w:sz w:val="20"/>
                <w:szCs w:val="20"/>
                <w:lang w:val="en-US"/>
              </w:rPr>
              <w:t>time (52.5 hours per fortnight, negotiable) and duties will include assisting the Works and Services Coordinator</w:t>
            </w:r>
            <w:r w:rsidRPr="001B1030">
              <w:rPr>
                <w:rFonts w:ascii="Lato" w:hAnsi="Lato" w:cstheme="minorHAnsi"/>
                <w:sz w:val="20"/>
                <w:szCs w:val="20"/>
                <w:lang w:val="en-US"/>
              </w:rPr>
              <w:t xml:space="preserve"> in </w:t>
            </w:r>
            <w:r>
              <w:rPr>
                <w:rFonts w:ascii="Lato" w:hAnsi="Lato" w:cstheme="minorHAnsi"/>
                <w:sz w:val="20"/>
                <w:szCs w:val="20"/>
                <w:lang w:val="en-US"/>
              </w:rPr>
              <w:t>shaping</w:t>
            </w:r>
            <w:r w:rsidRPr="001B1030">
              <w:rPr>
                <w:rFonts w:ascii="Lato" w:hAnsi="Lato" w:cstheme="minorHAnsi"/>
                <w:sz w:val="20"/>
                <w:szCs w:val="20"/>
                <w:lang w:val="en-US"/>
              </w:rPr>
              <w:t xml:space="preserve"> </w:t>
            </w:r>
            <w:r>
              <w:rPr>
                <w:rFonts w:ascii="Lato" w:hAnsi="Lato" w:cstheme="minorHAnsi"/>
                <w:sz w:val="20"/>
                <w:szCs w:val="20"/>
                <w:lang w:val="en-US"/>
              </w:rPr>
              <w:t>our</w:t>
            </w:r>
            <w:r w:rsidRPr="001B1030">
              <w:rPr>
                <w:rFonts w:ascii="Lato" w:hAnsi="Lato" w:cstheme="minorHAnsi"/>
                <w:sz w:val="20"/>
                <w:szCs w:val="20"/>
                <w:lang w:val="en-US"/>
              </w:rPr>
              <w:t xml:space="preserve"> safe </w:t>
            </w:r>
            <w:r>
              <w:rPr>
                <w:rFonts w:ascii="Lato" w:hAnsi="Lato" w:cstheme="minorHAnsi"/>
                <w:sz w:val="20"/>
                <w:szCs w:val="20"/>
                <w:lang w:val="en-US"/>
              </w:rPr>
              <w:t>and compliant work environment.</w:t>
            </w:r>
            <w:r w:rsidRPr="001B1030">
              <w:rPr>
                <w:rFonts w:ascii="Lato" w:hAnsi="Lato" w:cstheme="minorHAnsi"/>
                <w:sz w:val="20"/>
                <w:szCs w:val="20"/>
                <w:lang w:val="en-US"/>
              </w:rPr>
              <w:t xml:space="preserve"> </w:t>
            </w:r>
          </w:p>
          <w:p w14:paraId="7F0FADE1" w14:textId="77777777" w:rsidR="00C64E13" w:rsidRPr="001B1030" w:rsidRDefault="00C64E13" w:rsidP="00AD2414">
            <w:pPr>
              <w:jc w:val="both"/>
              <w:rPr>
                <w:rFonts w:ascii="Lato" w:hAnsi="Lato" w:cstheme="minorHAnsi"/>
                <w:sz w:val="20"/>
                <w:szCs w:val="20"/>
                <w:lang w:val="en-US"/>
              </w:rPr>
            </w:pPr>
          </w:p>
          <w:p w14:paraId="178E94D7" w14:textId="6252E502" w:rsidR="00C64E13" w:rsidRDefault="00C64E13" w:rsidP="00AD2414">
            <w:pPr>
              <w:rPr>
                <w:rFonts w:ascii="Lato" w:hAnsi="Lato" w:cstheme="minorHAnsi"/>
                <w:sz w:val="20"/>
                <w:szCs w:val="20"/>
                <w:lang w:val="en-US"/>
              </w:rPr>
            </w:pPr>
            <w:r w:rsidRPr="001B1030">
              <w:rPr>
                <w:rFonts w:ascii="Lato" w:hAnsi="Lato" w:cstheme="minorHAnsi"/>
                <w:sz w:val="20"/>
                <w:szCs w:val="20"/>
                <w:lang w:val="en-US"/>
              </w:rPr>
              <w:t>A full description of this position can be viewed on Council’s website at</w:t>
            </w:r>
            <w:r>
              <w:rPr>
                <w:rFonts w:ascii="Lato" w:hAnsi="Lato" w:cstheme="minorHAnsi"/>
                <w:sz w:val="20"/>
                <w:szCs w:val="20"/>
                <w:lang w:val="en-US"/>
              </w:rPr>
              <w:t>:</w:t>
            </w:r>
            <w:r w:rsidRPr="001B1030">
              <w:rPr>
                <w:rFonts w:ascii="Lato" w:hAnsi="Lato" w:cstheme="minorHAnsi"/>
                <w:sz w:val="20"/>
                <w:szCs w:val="20"/>
                <w:lang w:val="en-US"/>
              </w:rPr>
              <w:t xml:space="preserve"> </w:t>
            </w:r>
            <w:hyperlink r:id="rId12" w:history="1">
              <w:r w:rsidRPr="00C11848">
                <w:rPr>
                  <w:rStyle w:val="Hyperlink"/>
                  <w:rFonts w:ascii="Lato" w:hAnsi="Lato" w:cstheme="minorHAnsi"/>
                  <w:sz w:val="20"/>
                  <w:szCs w:val="20"/>
                  <w:lang w:val="en-US"/>
                </w:rPr>
                <w:t>www.flinders.tas.gov.au/employment-and-business-opportunities</w:t>
              </w:r>
            </w:hyperlink>
          </w:p>
          <w:p w14:paraId="53F0B892" w14:textId="77777777" w:rsidR="00C64E13" w:rsidRPr="00885302" w:rsidRDefault="00C64E13" w:rsidP="00AD2414">
            <w:pPr>
              <w:rPr>
                <w:rFonts w:ascii="Lato" w:hAnsi="Lato" w:cstheme="minorHAnsi"/>
                <w:sz w:val="20"/>
                <w:szCs w:val="20"/>
                <w:lang w:val="en-US"/>
              </w:rPr>
            </w:pPr>
          </w:p>
          <w:p w14:paraId="54E5A948" w14:textId="40FF6EFC" w:rsidR="00C64E13" w:rsidRPr="00885302" w:rsidRDefault="00C64E13" w:rsidP="00AD2414">
            <w:pPr>
              <w:jc w:val="both"/>
              <w:rPr>
                <w:rFonts w:ascii="Lato" w:hAnsi="Lato" w:cstheme="minorHAnsi"/>
                <w:sz w:val="20"/>
                <w:szCs w:val="20"/>
                <w:lang w:val="en-US"/>
              </w:rPr>
            </w:pPr>
            <w:r w:rsidRPr="00885302">
              <w:rPr>
                <w:rFonts w:ascii="Lato" w:hAnsi="Lato" w:cstheme="minorHAnsi"/>
                <w:sz w:val="20"/>
                <w:szCs w:val="20"/>
                <w:lang w:val="en-US"/>
              </w:rPr>
              <w:t>Please forward your resume along with an application addressing the key selection criteria in the position description to:</w:t>
            </w:r>
          </w:p>
          <w:p w14:paraId="099C0CBF" w14:textId="1691E14C" w:rsidR="00C64E13" w:rsidRPr="00885302" w:rsidRDefault="00C64E13" w:rsidP="00AD2414">
            <w:pPr>
              <w:jc w:val="both"/>
              <w:rPr>
                <w:rFonts w:ascii="Lato" w:eastAsia="Times New Roman" w:hAnsi="Lato" w:cs="Times New Roman"/>
                <w:sz w:val="20"/>
                <w:szCs w:val="20"/>
                <w:lang w:val="en-US" w:eastAsia="en-AU"/>
              </w:rPr>
            </w:pPr>
          </w:p>
          <w:p w14:paraId="42A1A9D8" w14:textId="77777777" w:rsidR="00C64E13" w:rsidRPr="00885302" w:rsidRDefault="00C64E13" w:rsidP="00AD2414">
            <w:pPr>
              <w:jc w:val="both"/>
              <w:rPr>
                <w:rFonts w:ascii="Lato" w:eastAsia="Times New Roman" w:hAnsi="Lato" w:cs="Times New Roman"/>
                <w:sz w:val="20"/>
                <w:szCs w:val="20"/>
                <w:lang w:val="en-US" w:eastAsia="en-AU"/>
              </w:rPr>
            </w:pPr>
            <w:proofErr w:type="spellStart"/>
            <w:r w:rsidRPr="00885302">
              <w:rPr>
                <w:rFonts w:ascii="Lato" w:eastAsia="Times New Roman" w:hAnsi="Lato" w:cs="Times New Roman"/>
                <w:sz w:val="20"/>
                <w:szCs w:val="20"/>
                <w:lang w:val="en-US" w:eastAsia="en-AU"/>
              </w:rPr>
              <w:t>Att</w:t>
            </w:r>
            <w:proofErr w:type="spellEnd"/>
            <w:r w:rsidRPr="00885302">
              <w:rPr>
                <w:rFonts w:ascii="Lato" w:eastAsia="Times New Roman" w:hAnsi="Lato" w:cs="Times New Roman"/>
                <w:sz w:val="20"/>
                <w:szCs w:val="20"/>
                <w:lang w:val="en-US" w:eastAsia="en-AU"/>
              </w:rPr>
              <w:t>: Corporate Services Coordinator</w:t>
            </w:r>
          </w:p>
          <w:p w14:paraId="4EFD8E9F" w14:textId="01AFE33D" w:rsidR="00C64E13" w:rsidRPr="00885302" w:rsidRDefault="00C64E13"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Flinders Council</w:t>
            </w:r>
          </w:p>
          <w:p w14:paraId="70554AB7" w14:textId="77777777" w:rsidR="00C64E13" w:rsidRPr="00885302" w:rsidRDefault="00C64E13"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PO Box 40</w:t>
            </w:r>
          </w:p>
          <w:p w14:paraId="13205056" w14:textId="0D592152" w:rsidR="00C64E13" w:rsidRPr="00885302" w:rsidRDefault="009C7526" w:rsidP="00AD2414">
            <w:pPr>
              <w:jc w:val="both"/>
              <w:rPr>
                <w:rFonts w:ascii="Lato" w:eastAsia="Times New Roman" w:hAnsi="Lato" w:cs="Times New Roman"/>
                <w:b/>
                <w:bCs/>
                <w:sz w:val="20"/>
                <w:szCs w:val="20"/>
                <w:lang w:val="en-US" w:eastAsia="en-AU"/>
              </w:rPr>
            </w:pPr>
            <w:r w:rsidRPr="00885302">
              <w:rPr>
                <w:rFonts w:ascii="Lato" w:eastAsia="Times New Roman" w:hAnsi="Lato" w:cs="Times New Roman"/>
                <w:b/>
                <w:bCs/>
                <w:sz w:val="20"/>
                <w:szCs w:val="20"/>
                <w:lang w:val="en-US" w:eastAsia="en-AU"/>
              </w:rPr>
              <w:t>WHITEMARK TAS</w:t>
            </w:r>
            <w:r w:rsidR="00C64E13" w:rsidRPr="00885302">
              <w:rPr>
                <w:rFonts w:ascii="Lato" w:eastAsia="Times New Roman" w:hAnsi="Lato" w:cs="Times New Roman"/>
                <w:b/>
                <w:bCs/>
                <w:sz w:val="20"/>
                <w:szCs w:val="20"/>
                <w:lang w:val="en-US" w:eastAsia="en-AU"/>
              </w:rPr>
              <w:t xml:space="preserve">  7255 </w:t>
            </w:r>
          </w:p>
          <w:p w14:paraId="59B69E79" w14:textId="381E5EA3" w:rsidR="00C64E13" w:rsidRPr="00885302" w:rsidRDefault="00C64E13" w:rsidP="00AD2414">
            <w:pPr>
              <w:jc w:val="both"/>
              <w:rPr>
                <w:rFonts w:ascii="Lato" w:eastAsia="Times New Roman" w:hAnsi="Lato" w:cs="Times New Roman"/>
                <w:sz w:val="20"/>
                <w:szCs w:val="20"/>
                <w:lang w:val="en-US" w:eastAsia="en-AU"/>
              </w:rPr>
            </w:pPr>
          </w:p>
          <w:p w14:paraId="4DEA80BE" w14:textId="77777777" w:rsidR="00C64E13" w:rsidRPr="00885302" w:rsidRDefault="00C64E13"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 xml:space="preserve">Or via email to </w:t>
            </w:r>
            <w:hyperlink r:id="rId13" w:history="1">
              <w:r w:rsidRPr="00885302">
                <w:rPr>
                  <w:rFonts w:ascii="Lato" w:eastAsia="Times New Roman" w:hAnsi="Lato" w:cs="Times New Roman"/>
                  <w:color w:val="0000FF"/>
                  <w:sz w:val="20"/>
                  <w:szCs w:val="20"/>
                  <w:u w:val="single"/>
                  <w:lang w:val="en-US" w:eastAsia="en-AU"/>
                </w:rPr>
                <w:t>hr@flinders.tas.gov.au</w:t>
              </w:r>
            </w:hyperlink>
          </w:p>
          <w:p w14:paraId="3859CB5F" w14:textId="77777777" w:rsidR="00C64E13" w:rsidRPr="00885302" w:rsidRDefault="00C64E13" w:rsidP="00AD2414">
            <w:pPr>
              <w:jc w:val="both"/>
              <w:rPr>
                <w:rFonts w:ascii="Lato" w:eastAsia="Times New Roman" w:hAnsi="Lato" w:cs="Times New Roman"/>
                <w:sz w:val="20"/>
                <w:szCs w:val="20"/>
                <w:lang w:val="en-US" w:eastAsia="en-AU"/>
              </w:rPr>
            </w:pPr>
          </w:p>
          <w:p w14:paraId="67DBC6E3" w14:textId="6AD96E79" w:rsidR="00C64E13" w:rsidRPr="00885302" w:rsidRDefault="00C64E13"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 xml:space="preserve">The position description is available on Council’s website </w:t>
            </w:r>
            <w:hyperlink r:id="rId14" w:history="1">
              <w:r w:rsidRPr="00885302">
                <w:rPr>
                  <w:rFonts w:ascii="Lato" w:eastAsia="Times New Roman" w:hAnsi="Lato" w:cs="Times New Roman"/>
                  <w:color w:val="0000FF"/>
                  <w:sz w:val="20"/>
                  <w:szCs w:val="20"/>
                  <w:u w:val="single"/>
                  <w:lang w:val="en-US" w:eastAsia="en-AU"/>
                </w:rPr>
                <w:t>www.flinders.tas.gov.au</w:t>
              </w:r>
            </w:hyperlink>
            <w:r w:rsidRPr="00885302">
              <w:rPr>
                <w:rFonts w:ascii="Lato" w:eastAsia="Times New Roman" w:hAnsi="Lato" w:cs="Times New Roman"/>
                <w:sz w:val="20"/>
                <w:szCs w:val="20"/>
                <w:lang w:val="en-US" w:eastAsia="en-AU"/>
              </w:rPr>
              <w:t xml:space="preserve"> or by phoning reception on 6359 5001.</w:t>
            </w:r>
          </w:p>
          <w:p w14:paraId="7569E853" w14:textId="32A7B826" w:rsidR="00C64E13" w:rsidRPr="00885302" w:rsidRDefault="00C64E13" w:rsidP="00AD2414">
            <w:pPr>
              <w:jc w:val="both"/>
              <w:rPr>
                <w:rFonts w:ascii="Lato" w:eastAsia="Times New Roman" w:hAnsi="Lato" w:cs="Times New Roman"/>
                <w:sz w:val="20"/>
                <w:szCs w:val="20"/>
                <w:lang w:val="en-US" w:eastAsia="en-AU"/>
              </w:rPr>
            </w:pPr>
          </w:p>
          <w:p w14:paraId="7B02ADA3" w14:textId="56A2D98D" w:rsidR="00C64E13" w:rsidRDefault="00C64E13"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 xml:space="preserve">Applications </w:t>
            </w:r>
            <w:r>
              <w:rPr>
                <w:rFonts w:ascii="Lato" w:eastAsia="Times New Roman" w:hAnsi="Lato" w:cs="Times New Roman"/>
                <w:sz w:val="20"/>
                <w:szCs w:val="20"/>
                <w:lang w:val="en-US" w:eastAsia="en-AU"/>
              </w:rPr>
              <w:t>will be accepted until a suitable candidate is found.</w:t>
            </w:r>
          </w:p>
          <w:p w14:paraId="30CC3F3A" w14:textId="77777777" w:rsidR="00C64E13" w:rsidRDefault="00C64E13" w:rsidP="00AD2414">
            <w:pPr>
              <w:jc w:val="both"/>
              <w:rPr>
                <w:rFonts w:ascii="Lato" w:hAnsi="Lato" w:cstheme="minorHAnsi"/>
                <w:sz w:val="20"/>
                <w:szCs w:val="20"/>
                <w:lang w:val="en-US"/>
              </w:rPr>
            </w:pPr>
          </w:p>
          <w:p w14:paraId="26A25509" w14:textId="7FD6F992" w:rsidR="00C64E13" w:rsidRPr="00885302" w:rsidRDefault="00C64E13" w:rsidP="00AD2414">
            <w:pPr>
              <w:jc w:val="both"/>
              <w:rPr>
                <w:rFonts w:ascii="Lato" w:hAnsi="Lato" w:cstheme="minorHAnsi"/>
                <w:sz w:val="20"/>
                <w:szCs w:val="20"/>
                <w:lang w:val="en-US"/>
              </w:rPr>
            </w:pPr>
            <w:r w:rsidRPr="00885302">
              <w:rPr>
                <w:rFonts w:ascii="Lato" w:hAnsi="Lato" w:cstheme="minorHAnsi"/>
                <w:sz w:val="20"/>
                <w:szCs w:val="20"/>
                <w:lang w:val="en-US"/>
              </w:rPr>
              <w:t>Warren Groves</w:t>
            </w:r>
          </w:p>
          <w:p w14:paraId="3CA50041" w14:textId="77777777" w:rsidR="00C64E13" w:rsidRPr="00415457" w:rsidRDefault="00C64E13" w:rsidP="00AD2414">
            <w:pPr>
              <w:jc w:val="both"/>
              <w:rPr>
                <w:rFonts w:cstheme="minorHAnsi"/>
                <w:b/>
                <w:bCs/>
                <w:lang w:val="en-US"/>
              </w:rPr>
            </w:pPr>
            <w:r w:rsidRPr="00885302">
              <w:rPr>
                <w:rFonts w:ascii="Lato" w:hAnsi="Lato" w:cstheme="minorHAnsi"/>
                <w:b/>
                <w:bCs/>
                <w:sz w:val="20"/>
                <w:szCs w:val="20"/>
                <w:lang w:val="en-US"/>
              </w:rPr>
              <w:t>GENERAL MANAGER</w:t>
            </w:r>
          </w:p>
        </w:tc>
      </w:tr>
    </w:tbl>
    <w:tbl>
      <w:tblPr>
        <w:tblStyle w:val="TableGrid"/>
        <w:tblpPr w:leftFromText="180" w:rightFromText="180" w:vertAnchor="page" w:horzAnchor="page" w:tblpX="6106" w:tblpY="1201"/>
        <w:tblW w:w="4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7"/>
      </w:tblGrid>
      <w:tr w:rsidR="00AD2414" w:rsidRPr="00D72636" w14:paraId="020D2BCF" w14:textId="77777777" w:rsidTr="00AD2414">
        <w:trPr>
          <w:trHeight w:val="10881"/>
        </w:trPr>
        <w:tc>
          <w:tcPr>
            <w:tcW w:w="4947" w:type="dxa"/>
          </w:tcPr>
          <w:p w14:paraId="59064CFA" w14:textId="77777777" w:rsidR="00AD2414" w:rsidRPr="00885302" w:rsidRDefault="00AD2414" w:rsidP="00AD2414">
            <w:pPr>
              <w:spacing w:after="160" w:line="259" w:lineRule="auto"/>
              <w:jc w:val="center"/>
              <w:rPr>
                <w:rFonts w:cstheme="minorHAnsi"/>
                <w:sz w:val="16"/>
                <w:szCs w:val="16"/>
                <w:lang w:val="en-US"/>
              </w:rPr>
            </w:pPr>
          </w:p>
          <w:p w14:paraId="61C406CF" w14:textId="77777777" w:rsidR="00AD2414" w:rsidRPr="00D72636" w:rsidRDefault="00AD2414" w:rsidP="00AD2414">
            <w:pPr>
              <w:spacing w:after="160" w:line="259" w:lineRule="auto"/>
              <w:jc w:val="center"/>
              <w:rPr>
                <w:rFonts w:cstheme="minorHAnsi"/>
                <w:lang w:val="en-US"/>
              </w:rPr>
            </w:pPr>
            <w:r w:rsidRPr="00D72636">
              <w:rPr>
                <w:rFonts w:cstheme="minorHAnsi"/>
                <w:noProof/>
                <w:lang w:val="en-US"/>
              </w:rPr>
              <w:drawing>
                <wp:inline distT="0" distB="0" distL="0" distR="0" wp14:anchorId="4E56459E" wp14:editId="5EB998B0">
                  <wp:extent cx="1619190" cy="900343"/>
                  <wp:effectExtent l="0" t="0" r="635" b="0"/>
                  <wp:docPr id="1713447632" name="Picture 1713447632" descr="Flinders Council_(RGB)HR - Larg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ders Council_(RGB)HR - Larger 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99" cy="917697"/>
                          </a:xfrm>
                          <a:prstGeom prst="rect">
                            <a:avLst/>
                          </a:prstGeom>
                          <a:noFill/>
                          <a:ln>
                            <a:noFill/>
                          </a:ln>
                        </pic:spPr>
                      </pic:pic>
                    </a:graphicData>
                  </a:graphic>
                </wp:inline>
              </w:drawing>
            </w:r>
          </w:p>
          <w:p w14:paraId="384613EF" w14:textId="77777777" w:rsidR="00AD2414" w:rsidRPr="00885302" w:rsidRDefault="00AD2414" w:rsidP="00AD2414">
            <w:pPr>
              <w:shd w:val="clear" w:color="auto" w:fill="E0E0E0"/>
              <w:jc w:val="center"/>
              <w:rPr>
                <w:rFonts w:ascii="Times New Roman" w:hAnsi="Times New Roman" w:cs="Times New Roman"/>
                <w:b/>
                <w:bCs/>
                <w:sz w:val="24"/>
                <w:szCs w:val="24"/>
                <w:lang w:val="en-US"/>
              </w:rPr>
            </w:pPr>
            <w:r w:rsidRPr="00885302">
              <w:rPr>
                <w:rFonts w:ascii="Times New Roman" w:eastAsia="Times New Roman" w:hAnsi="Times New Roman" w:cs="Times New Roman"/>
                <w:b/>
                <w:sz w:val="24"/>
                <w:szCs w:val="24"/>
                <w:shd w:val="clear" w:color="auto" w:fill="D9D9D9"/>
                <w:lang w:val="en-US" w:eastAsia="en-AU"/>
              </w:rPr>
              <w:t>Position</w:t>
            </w:r>
            <w:r w:rsidRPr="00885302">
              <w:rPr>
                <w:rFonts w:ascii="Times New Roman" w:hAnsi="Times New Roman" w:cs="Times New Roman"/>
                <w:b/>
                <w:bCs/>
                <w:sz w:val="24"/>
                <w:szCs w:val="24"/>
                <w:lang w:val="en-US"/>
              </w:rPr>
              <w:t xml:space="preserve"> Vacant</w:t>
            </w:r>
          </w:p>
          <w:p w14:paraId="73777E67" w14:textId="77777777" w:rsidR="00AD2414" w:rsidRPr="00885302" w:rsidRDefault="00AD2414" w:rsidP="00AD2414">
            <w:pPr>
              <w:shd w:val="clear" w:color="auto" w:fill="E0E0E0"/>
              <w:jc w:val="center"/>
              <w:rPr>
                <w:rFonts w:ascii="Times New Roman" w:hAnsi="Times New Roman" w:cs="Times New Roman"/>
                <w:b/>
                <w:bCs/>
                <w:sz w:val="24"/>
                <w:szCs w:val="24"/>
                <w:lang w:val="en-US"/>
              </w:rPr>
            </w:pPr>
            <w:r>
              <w:rPr>
                <w:rFonts w:ascii="Times New Roman" w:eastAsia="Times New Roman" w:hAnsi="Times New Roman" w:cs="Times New Roman"/>
                <w:b/>
                <w:sz w:val="24"/>
                <w:szCs w:val="24"/>
                <w:shd w:val="clear" w:color="auto" w:fill="D9D9D9"/>
                <w:lang w:val="en-US" w:eastAsia="en-AU"/>
              </w:rPr>
              <w:t>Roads Supervisor</w:t>
            </w:r>
          </w:p>
          <w:p w14:paraId="4A3939AB" w14:textId="77777777" w:rsidR="00AD2414" w:rsidRPr="00885302" w:rsidRDefault="00AD2414" w:rsidP="00AD2414">
            <w:pPr>
              <w:autoSpaceDE w:val="0"/>
              <w:autoSpaceDN w:val="0"/>
              <w:adjustRightInd w:val="0"/>
              <w:jc w:val="both"/>
              <w:rPr>
                <w:rFonts w:ascii="Lato" w:hAnsi="Lato" w:cstheme="minorHAnsi"/>
                <w:sz w:val="16"/>
                <w:szCs w:val="16"/>
                <w:lang w:val="en-US"/>
              </w:rPr>
            </w:pPr>
          </w:p>
          <w:p w14:paraId="10661F87" w14:textId="77777777" w:rsidR="00AD2414" w:rsidRDefault="00AD2414" w:rsidP="00AD2414">
            <w:pPr>
              <w:shd w:val="clear" w:color="auto" w:fill="FFFFFF"/>
              <w:spacing w:after="100" w:afterAutospacing="1"/>
              <w:jc w:val="both"/>
              <w:textAlignment w:val="baseline"/>
              <w:rPr>
                <w:rFonts w:ascii="Lato" w:hAnsi="Lato" w:cstheme="minorHAnsi"/>
                <w:sz w:val="20"/>
                <w:szCs w:val="20"/>
                <w:lang w:val="en-US"/>
              </w:rPr>
            </w:pPr>
            <w:r w:rsidRPr="006438BD">
              <w:rPr>
                <w:rFonts w:ascii="Lato" w:hAnsi="Lato" w:cstheme="minorHAnsi"/>
                <w:sz w:val="20"/>
                <w:szCs w:val="20"/>
                <w:lang w:val="en-US"/>
              </w:rPr>
              <w:t xml:space="preserve">Flinders Council is currently seeking an experienced Roads Supervisor to join our team. Reporting to the Works and Services Coordinator, the successful candidate will play a pivotal role in overseeing the maintenance, construction, and improvement of our island's roads infrastructure. </w:t>
            </w:r>
          </w:p>
          <w:p w14:paraId="38D43FAE" w14:textId="77777777" w:rsidR="00AD2414" w:rsidRDefault="00AD2414" w:rsidP="00AD2414">
            <w:pPr>
              <w:shd w:val="clear" w:color="auto" w:fill="FFFFFF"/>
              <w:spacing w:after="100" w:afterAutospacing="1"/>
              <w:jc w:val="both"/>
              <w:textAlignment w:val="baseline"/>
              <w:rPr>
                <w:rFonts w:ascii="Arial" w:eastAsia="Times New Roman" w:hAnsi="Arial" w:cs="Arial"/>
                <w:color w:val="2E3849"/>
                <w:sz w:val="20"/>
                <w:szCs w:val="20"/>
                <w:lang w:eastAsia="en-AU"/>
              </w:rPr>
            </w:pPr>
            <w:r w:rsidRPr="006438BD">
              <w:rPr>
                <w:rFonts w:ascii="Lato" w:hAnsi="Lato" w:cstheme="minorHAnsi"/>
                <w:sz w:val="20"/>
                <w:szCs w:val="20"/>
                <w:lang w:val="en-US"/>
              </w:rPr>
              <w:t xml:space="preserve">This newly created position presents a unique opportunity to contribute to the development of our community while enjoying the unmatched beauty and </w:t>
            </w:r>
            <w:proofErr w:type="spellStart"/>
            <w:r w:rsidRPr="006438BD">
              <w:rPr>
                <w:rFonts w:ascii="Lato" w:hAnsi="Lato" w:cstheme="minorHAnsi"/>
                <w:sz w:val="20"/>
                <w:szCs w:val="20"/>
                <w:lang w:val="en-US"/>
              </w:rPr>
              <w:t>tranquillity</w:t>
            </w:r>
            <w:proofErr w:type="spellEnd"/>
            <w:r w:rsidRPr="006438BD">
              <w:rPr>
                <w:rFonts w:ascii="Lato" w:hAnsi="Lato" w:cstheme="minorHAnsi"/>
                <w:sz w:val="20"/>
                <w:szCs w:val="20"/>
                <w:lang w:val="en-US"/>
              </w:rPr>
              <w:t xml:space="preserve"> of Flinders Island</w:t>
            </w:r>
            <w:r w:rsidRPr="006438BD">
              <w:rPr>
                <w:rFonts w:ascii="Arial" w:eastAsia="Times New Roman" w:hAnsi="Arial" w:cs="Arial"/>
                <w:color w:val="2E3849"/>
                <w:sz w:val="20"/>
                <w:szCs w:val="20"/>
                <w:lang w:eastAsia="en-AU"/>
              </w:rPr>
              <w:t>.</w:t>
            </w:r>
          </w:p>
          <w:p w14:paraId="419BD48C" w14:textId="77777777" w:rsidR="00AD2414" w:rsidRPr="006438BD" w:rsidRDefault="00AD2414" w:rsidP="00AD2414">
            <w:pPr>
              <w:shd w:val="clear" w:color="auto" w:fill="FFFFFF"/>
              <w:spacing w:after="100" w:afterAutospacing="1"/>
              <w:jc w:val="both"/>
              <w:textAlignment w:val="baseline"/>
              <w:rPr>
                <w:rFonts w:ascii="Lato" w:hAnsi="Lato" w:cstheme="minorHAnsi"/>
                <w:sz w:val="20"/>
                <w:szCs w:val="20"/>
                <w:lang w:val="en-US"/>
              </w:rPr>
            </w:pPr>
            <w:r w:rsidRPr="006438BD">
              <w:rPr>
                <w:rFonts w:ascii="Lato" w:hAnsi="Lato" w:cstheme="minorHAnsi"/>
                <w:sz w:val="20"/>
                <w:szCs w:val="20"/>
                <w:lang w:val="en-US"/>
              </w:rPr>
              <w:t>If you possess the required skills and experience and are passionate about making a positive impact on our island community, we encourage you to apply for this exciting opportunity.</w:t>
            </w:r>
          </w:p>
          <w:p w14:paraId="1235CCA3" w14:textId="77777777" w:rsidR="00AD2414" w:rsidRDefault="00AD2414" w:rsidP="00AD2414">
            <w:pPr>
              <w:jc w:val="both"/>
              <w:rPr>
                <w:rFonts w:ascii="Lato" w:hAnsi="Lato" w:cstheme="minorHAnsi"/>
                <w:sz w:val="20"/>
                <w:szCs w:val="20"/>
                <w:lang w:val="en-US"/>
              </w:rPr>
            </w:pPr>
            <w:r w:rsidRPr="006438BD">
              <w:rPr>
                <w:rFonts w:ascii="Lato" w:hAnsi="Lato" w:cstheme="minorHAnsi"/>
                <w:sz w:val="20"/>
                <w:szCs w:val="20"/>
                <w:lang w:val="en-US"/>
              </w:rPr>
              <w:t>This is a full-time, permanent role, the salary offered is subject to negotiation and dependent upon qualifications and experience.</w:t>
            </w:r>
          </w:p>
          <w:p w14:paraId="34F85186" w14:textId="77777777" w:rsidR="00AD2414" w:rsidRPr="001B1030" w:rsidRDefault="00AD2414" w:rsidP="00AD2414">
            <w:pPr>
              <w:jc w:val="both"/>
              <w:rPr>
                <w:rFonts w:ascii="Lato" w:hAnsi="Lato" w:cstheme="minorHAnsi"/>
                <w:sz w:val="20"/>
                <w:szCs w:val="20"/>
                <w:lang w:val="en-US"/>
              </w:rPr>
            </w:pPr>
          </w:p>
          <w:p w14:paraId="355C4005" w14:textId="77777777" w:rsidR="00AD2414" w:rsidRDefault="00AD2414" w:rsidP="00AD2414">
            <w:pPr>
              <w:rPr>
                <w:rFonts w:ascii="Lato" w:hAnsi="Lato" w:cstheme="minorHAnsi"/>
                <w:sz w:val="20"/>
                <w:szCs w:val="20"/>
                <w:lang w:val="en-US"/>
              </w:rPr>
            </w:pPr>
            <w:r w:rsidRPr="001B1030">
              <w:rPr>
                <w:rFonts w:ascii="Lato" w:hAnsi="Lato" w:cstheme="minorHAnsi"/>
                <w:sz w:val="20"/>
                <w:szCs w:val="20"/>
                <w:lang w:val="en-US"/>
              </w:rPr>
              <w:t>A full description of this position can be viewed on Council’s website at</w:t>
            </w:r>
            <w:r>
              <w:rPr>
                <w:rFonts w:ascii="Lato" w:hAnsi="Lato" w:cstheme="minorHAnsi"/>
                <w:sz w:val="20"/>
                <w:szCs w:val="20"/>
                <w:lang w:val="en-US"/>
              </w:rPr>
              <w:t>:</w:t>
            </w:r>
            <w:r w:rsidRPr="001B1030">
              <w:rPr>
                <w:rFonts w:ascii="Lato" w:hAnsi="Lato" w:cstheme="minorHAnsi"/>
                <w:sz w:val="20"/>
                <w:szCs w:val="20"/>
                <w:lang w:val="en-US"/>
              </w:rPr>
              <w:t xml:space="preserve"> </w:t>
            </w:r>
            <w:hyperlink r:id="rId15" w:history="1">
              <w:r w:rsidRPr="00C11848">
                <w:rPr>
                  <w:rStyle w:val="Hyperlink"/>
                  <w:rFonts w:ascii="Lato" w:hAnsi="Lato" w:cstheme="minorHAnsi"/>
                  <w:sz w:val="20"/>
                  <w:szCs w:val="20"/>
                  <w:lang w:val="en-US"/>
                </w:rPr>
                <w:t>www.flinders.tas.gov.au/employment-and-business-opportunities</w:t>
              </w:r>
            </w:hyperlink>
          </w:p>
          <w:p w14:paraId="2F10DE74" w14:textId="77777777" w:rsidR="00AD2414" w:rsidRPr="00885302" w:rsidRDefault="00AD2414" w:rsidP="00AD2414">
            <w:pPr>
              <w:rPr>
                <w:rFonts w:ascii="Lato" w:hAnsi="Lato" w:cstheme="minorHAnsi"/>
                <w:sz w:val="20"/>
                <w:szCs w:val="20"/>
                <w:lang w:val="en-US"/>
              </w:rPr>
            </w:pPr>
          </w:p>
          <w:p w14:paraId="3532CB6D" w14:textId="77777777" w:rsidR="00AD2414" w:rsidRPr="00885302" w:rsidRDefault="00AD2414" w:rsidP="00AD2414">
            <w:pPr>
              <w:jc w:val="both"/>
              <w:rPr>
                <w:rFonts w:ascii="Lato" w:hAnsi="Lato" w:cstheme="minorHAnsi"/>
                <w:sz w:val="20"/>
                <w:szCs w:val="20"/>
                <w:lang w:val="en-US"/>
              </w:rPr>
            </w:pPr>
            <w:r w:rsidRPr="00885302">
              <w:rPr>
                <w:rFonts w:ascii="Lato" w:hAnsi="Lato" w:cstheme="minorHAnsi"/>
                <w:sz w:val="20"/>
                <w:szCs w:val="20"/>
                <w:lang w:val="en-US"/>
              </w:rPr>
              <w:t>Please forward your resume along with an application addressing the key selection criteria in the position description to:</w:t>
            </w:r>
          </w:p>
          <w:p w14:paraId="78B2F2C8" w14:textId="77777777" w:rsidR="00AD2414" w:rsidRPr="00885302" w:rsidRDefault="00AD2414" w:rsidP="00AD2414">
            <w:pPr>
              <w:jc w:val="both"/>
              <w:rPr>
                <w:rFonts w:ascii="Lato" w:eastAsia="Times New Roman" w:hAnsi="Lato" w:cs="Times New Roman"/>
                <w:sz w:val="20"/>
                <w:szCs w:val="20"/>
                <w:lang w:val="en-US" w:eastAsia="en-AU"/>
              </w:rPr>
            </w:pPr>
          </w:p>
          <w:p w14:paraId="0418C8DD" w14:textId="77777777" w:rsidR="00AD2414" w:rsidRPr="00885302" w:rsidRDefault="00AD2414" w:rsidP="00AD2414">
            <w:pPr>
              <w:jc w:val="both"/>
              <w:rPr>
                <w:rFonts w:ascii="Lato" w:eastAsia="Times New Roman" w:hAnsi="Lato" w:cs="Times New Roman"/>
                <w:sz w:val="20"/>
                <w:szCs w:val="20"/>
                <w:lang w:val="en-US" w:eastAsia="en-AU"/>
              </w:rPr>
            </w:pPr>
            <w:proofErr w:type="spellStart"/>
            <w:r w:rsidRPr="00885302">
              <w:rPr>
                <w:rFonts w:ascii="Lato" w:eastAsia="Times New Roman" w:hAnsi="Lato" w:cs="Times New Roman"/>
                <w:sz w:val="20"/>
                <w:szCs w:val="20"/>
                <w:lang w:val="en-US" w:eastAsia="en-AU"/>
              </w:rPr>
              <w:t>Att</w:t>
            </w:r>
            <w:proofErr w:type="spellEnd"/>
            <w:r w:rsidRPr="00885302">
              <w:rPr>
                <w:rFonts w:ascii="Lato" w:eastAsia="Times New Roman" w:hAnsi="Lato" w:cs="Times New Roman"/>
                <w:sz w:val="20"/>
                <w:szCs w:val="20"/>
                <w:lang w:val="en-US" w:eastAsia="en-AU"/>
              </w:rPr>
              <w:t>: Corporate Services Coordinator</w:t>
            </w:r>
          </w:p>
          <w:p w14:paraId="45DE7078" w14:textId="77777777" w:rsidR="00AD2414" w:rsidRPr="00885302" w:rsidRDefault="00AD2414"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Flinders Council</w:t>
            </w:r>
          </w:p>
          <w:p w14:paraId="018D8F8D" w14:textId="77777777" w:rsidR="00AD2414" w:rsidRPr="00885302" w:rsidRDefault="00AD2414"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PO Box 40</w:t>
            </w:r>
          </w:p>
          <w:p w14:paraId="2EC8D38A" w14:textId="77777777" w:rsidR="00AD2414" w:rsidRPr="00885302" w:rsidRDefault="00AD2414" w:rsidP="00AD2414">
            <w:pPr>
              <w:jc w:val="both"/>
              <w:rPr>
                <w:rFonts w:ascii="Lato" w:eastAsia="Times New Roman" w:hAnsi="Lato" w:cs="Times New Roman"/>
                <w:b/>
                <w:bCs/>
                <w:sz w:val="20"/>
                <w:szCs w:val="20"/>
                <w:lang w:val="en-US" w:eastAsia="en-AU"/>
              </w:rPr>
            </w:pPr>
            <w:proofErr w:type="gramStart"/>
            <w:r w:rsidRPr="00885302">
              <w:rPr>
                <w:rFonts w:ascii="Lato" w:eastAsia="Times New Roman" w:hAnsi="Lato" w:cs="Times New Roman"/>
                <w:b/>
                <w:bCs/>
                <w:sz w:val="20"/>
                <w:szCs w:val="20"/>
                <w:lang w:val="en-US" w:eastAsia="en-AU"/>
              </w:rPr>
              <w:t>WHITEMARK  TAS</w:t>
            </w:r>
            <w:proofErr w:type="gramEnd"/>
            <w:r w:rsidRPr="00885302">
              <w:rPr>
                <w:rFonts w:ascii="Lato" w:eastAsia="Times New Roman" w:hAnsi="Lato" w:cs="Times New Roman"/>
                <w:b/>
                <w:bCs/>
                <w:sz w:val="20"/>
                <w:szCs w:val="20"/>
                <w:lang w:val="en-US" w:eastAsia="en-AU"/>
              </w:rPr>
              <w:t xml:space="preserve">  7255 </w:t>
            </w:r>
          </w:p>
          <w:p w14:paraId="69681B44" w14:textId="77777777" w:rsidR="00AD2414" w:rsidRPr="00885302" w:rsidRDefault="00AD2414" w:rsidP="00AD2414">
            <w:pPr>
              <w:jc w:val="both"/>
              <w:rPr>
                <w:rFonts w:ascii="Lato" w:eastAsia="Times New Roman" w:hAnsi="Lato" w:cs="Times New Roman"/>
                <w:sz w:val="20"/>
                <w:szCs w:val="20"/>
                <w:lang w:val="en-US" w:eastAsia="en-AU"/>
              </w:rPr>
            </w:pPr>
          </w:p>
          <w:p w14:paraId="59EAE5A4" w14:textId="77777777" w:rsidR="00AD2414" w:rsidRPr="00885302" w:rsidRDefault="00AD2414"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 xml:space="preserve">Or via email to </w:t>
            </w:r>
            <w:hyperlink r:id="rId16" w:history="1">
              <w:r w:rsidRPr="00885302">
                <w:rPr>
                  <w:rFonts w:ascii="Lato" w:eastAsia="Times New Roman" w:hAnsi="Lato" w:cs="Times New Roman"/>
                  <w:color w:val="0000FF"/>
                  <w:sz w:val="20"/>
                  <w:szCs w:val="20"/>
                  <w:u w:val="single"/>
                  <w:lang w:val="en-US" w:eastAsia="en-AU"/>
                </w:rPr>
                <w:t>hr@flinders.tas.gov.au</w:t>
              </w:r>
            </w:hyperlink>
          </w:p>
          <w:p w14:paraId="2378B652" w14:textId="77777777" w:rsidR="00AD2414" w:rsidRPr="00885302" w:rsidRDefault="00AD2414" w:rsidP="00AD2414">
            <w:pPr>
              <w:jc w:val="both"/>
              <w:rPr>
                <w:rFonts w:ascii="Lato" w:eastAsia="Times New Roman" w:hAnsi="Lato" w:cs="Times New Roman"/>
                <w:sz w:val="20"/>
                <w:szCs w:val="20"/>
                <w:lang w:val="en-US" w:eastAsia="en-AU"/>
              </w:rPr>
            </w:pPr>
          </w:p>
          <w:p w14:paraId="68F73749" w14:textId="77777777" w:rsidR="00AD2414" w:rsidRPr="00885302" w:rsidRDefault="00AD2414" w:rsidP="00AD2414">
            <w:pPr>
              <w:jc w:val="both"/>
              <w:rPr>
                <w:rFonts w:ascii="Lato" w:eastAsia="Times New Roman" w:hAnsi="Lato" w:cs="Times New Roman"/>
                <w:sz w:val="20"/>
                <w:szCs w:val="20"/>
                <w:lang w:val="en-US" w:eastAsia="en-AU"/>
              </w:rPr>
            </w:pPr>
            <w:r w:rsidRPr="00885302">
              <w:rPr>
                <w:rFonts w:ascii="Lato" w:eastAsia="Times New Roman" w:hAnsi="Lato" w:cs="Times New Roman"/>
                <w:sz w:val="20"/>
                <w:szCs w:val="20"/>
                <w:lang w:val="en-US" w:eastAsia="en-AU"/>
              </w:rPr>
              <w:t xml:space="preserve">The position description is available on Council’s website </w:t>
            </w:r>
            <w:hyperlink r:id="rId17" w:history="1">
              <w:r w:rsidRPr="00885302">
                <w:rPr>
                  <w:rFonts w:ascii="Lato" w:eastAsia="Times New Roman" w:hAnsi="Lato" w:cs="Times New Roman"/>
                  <w:color w:val="0000FF"/>
                  <w:sz w:val="20"/>
                  <w:szCs w:val="20"/>
                  <w:u w:val="single"/>
                  <w:lang w:val="en-US" w:eastAsia="en-AU"/>
                </w:rPr>
                <w:t>www.flinders.tas.gov.au</w:t>
              </w:r>
            </w:hyperlink>
            <w:r w:rsidRPr="00885302">
              <w:rPr>
                <w:rFonts w:ascii="Lato" w:eastAsia="Times New Roman" w:hAnsi="Lato" w:cs="Times New Roman"/>
                <w:sz w:val="20"/>
                <w:szCs w:val="20"/>
                <w:lang w:val="en-US" w:eastAsia="en-AU"/>
              </w:rPr>
              <w:t xml:space="preserve"> or by phoning reception on 6359 5001.</w:t>
            </w:r>
          </w:p>
          <w:p w14:paraId="6F10E101" w14:textId="77777777" w:rsidR="00AD2414" w:rsidRPr="00885302" w:rsidRDefault="00AD2414" w:rsidP="00AD2414">
            <w:pPr>
              <w:jc w:val="both"/>
              <w:rPr>
                <w:rFonts w:ascii="Lato" w:eastAsia="Times New Roman" w:hAnsi="Lato" w:cs="Times New Roman"/>
                <w:sz w:val="20"/>
                <w:szCs w:val="20"/>
                <w:lang w:val="en-US" w:eastAsia="en-AU"/>
              </w:rPr>
            </w:pPr>
          </w:p>
          <w:p w14:paraId="7594DC5F" w14:textId="77777777" w:rsidR="00AD2414" w:rsidRDefault="00AD2414" w:rsidP="00AD2414">
            <w:pPr>
              <w:jc w:val="both"/>
              <w:rPr>
                <w:rFonts w:ascii="Lato" w:hAnsi="Lato" w:cstheme="minorHAnsi"/>
                <w:sz w:val="20"/>
                <w:szCs w:val="20"/>
                <w:lang w:val="en-US"/>
              </w:rPr>
            </w:pPr>
            <w:r w:rsidRPr="00885302">
              <w:rPr>
                <w:rFonts w:ascii="Lato" w:eastAsia="Times New Roman" w:hAnsi="Lato" w:cs="Times New Roman"/>
                <w:sz w:val="20"/>
                <w:szCs w:val="20"/>
                <w:lang w:val="en-US" w:eastAsia="en-AU"/>
              </w:rPr>
              <w:t xml:space="preserve">Applications </w:t>
            </w:r>
            <w:r>
              <w:rPr>
                <w:rFonts w:ascii="Lato" w:eastAsia="Times New Roman" w:hAnsi="Lato" w:cs="Times New Roman"/>
                <w:sz w:val="20"/>
                <w:szCs w:val="20"/>
                <w:lang w:val="en-US" w:eastAsia="en-AU"/>
              </w:rPr>
              <w:t>must be</w:t>
            </w:r>
            <w:r w:rsidRPr="00885302">
              <w:rPr>
                <w:rFonts w:ascii="Lato" w:eastAsia="Times New Roman" w:hAnsi="Lato" w:cs="Times New Roman"/>
                <w:sz w:val="20"/>
                <w:szCs w:val="20"/>
                <w:lang w:val="en-US" w:eastAsia="en-AU"/>
              </w:rPr>
              <w:t xml:space="preserve"> </w:t>
            </w:r>
            <w:r w:rsidRPr="008F0A91">
              <w:rPr>
                <w:rFonts w:ascii="Lato" w:eastAsia="Times New Roman" w:hAnsi="Lato" w:cs="Times New Roman"/>
                <w:sz w:val="20"/>
                <w:szCs w:val="20"/>
                <w:lang w:val="en-US" w:eastAsia="en-AU"/>
              </w:rPr>
              <w:t xml:space="preserve">received by post </w:t>
            </w:r>
            <w:r w:rsidRPr="00506F57">
              <w:rPr>
                <w:rFonts w:ascii="Lato" w:eastAsia="Times New Roman" w:hAnsi="Lato" w:cs="Times New Roman"/>
                <w:sz w:val="20"/>
                <w:szCs w:val="20"/>
                <w:lang w:val="en-US" w:eastAsia="en-AU"/>
              </w:rPr>
              <w:t xml:space="preserve">on COB </w:t>
            </w:r>
            <w:r>
              <w:rPr>
                <w:rFonts w:ascii="Lato" w:eastAsia="Times New Roman" w:hAnsi="Lato" w:cs="Times New Roman"/>
                <w:sz w:val="20"/>
                <w:szCs w:val="20"/>
                <w:lang w:val="en-US" w:eastAsia="en-AU"/>
              </w:rPr>
              <w:t>7 June</w:t>
            </w:r>
            <w:r w:rsidRPr="00506F57">
              <w:rPr>
                <w:rFonts w:ascii="Lato" w:eastAsia="Times New Roman" w:hAnsi="Lato" w:cs="Times New Roman"/>
                <w:sz w:val="20"/>
                <w:szCs w:val="20"/>
                <w:lang w:val="en-US" w:eastAsia="en-AU"/>
              </w:rPr>
              <w:t xml:space="preserve"> 2024.</w:t>
            </w:r>
            <w:r w:rsidRPr="008F0A91">
              <w:rPr>
                <w:rFonts w:ascii="Lato" w:eastAsia="Times New Roman" w:hAnsi="Lato" w:cs="Times New Roman"/>
                <w:sz w:val="20"/>
                <w:szCs w:val="20"/>
                <w:lang w:val="en-US" w:eastAsia="en-AU"/>
              </w:rPr>
              <w:t xml:space="preserve">  </w:t>
            </w:r>
          </w:p>
          <w:p w14:paraId="6AD70FD6" w14:textId="77777777" w:rsidR="00AD2414" w:rsidRPr="00885302" w:rsidRDefault="00AD2414" w:rsidP="00AD2414">
            <w:pPr>
              <w:jc w:val="both"/>
              <w:rPr>
                <w:rFonts w:ascii="Lato" w:hAnsi="Lato" w:cstheme="minorHAnsi"/>
                <w:sz w:val="20"/>
                <w:szCs w:val="20"/>
                <w:lang w:val="en-US"/>
              </w:rPr>
            </w:pPr>
            <w:r w:rsidRPr="00885302">
              <w:rPr>
                <w:rFonts w:ascii="Lato" w:hAnsi="Lato" w:cstheme="minorHAnsi"/>
                <w:sz w:val="20"/>
                <w:szCs w:val="20"/>
                <w:lang w:val="en-US"/>
              </w:rPr>
              <w:t>Warren Groves</w:t>
            </w:r>
          </w:p>
          <w:p w14:paraId="5787712A" w14:textId="77777777" w:rsidR="00AD2414" w:rsidRPr="00415457" w:rsidRDefault="00AD2414" w:rsidP="00AD2414">
            <w:pPr>
              <w:jc w:val="both"/>
              <w:rPr>
                <w:rFonts w:cstheme="minorHAnsi"/>
                <w:b/>
                <w:bCs/>
                <w:lang w:val="en-US"/>
              </w:rPr>
            </w:pPr>
            <w:r w:rsidRPr="00885302">
              <w:rPr>
                <w:rFonts w:ascii="Lato" w:hAnsi="Lato" w:cstheme="minorHAnsi"/>
                <w:b/>
                <w:bCs/>
                <w:sz w:val="20"/>
                <w:szCs w:val="20"/>
                <w:lang w:val="en-US"/>
              </w:rPr>
              <w:t>GENERAL MANAGER</w:t>
            </w:r>
          </w:p>
        </w:tc>
      </w:tr>
    </w:tbl>
    <w:p w14:paraId="2CB8C751" w14:textId="73A4A4D4" w:rsidR="00C64E13" w:rsidRDefault="00C64E13">
      <w:pPr>
        <w:rPr>
          <w:rFonts w:ascii="Arial" w:hAnsi="Arial" w:cs="Arial"/>
          <w:sz w:val="20"/>
          <w:szCs w:val="20"/>
        </w:rPr>
      </w:pPr>
    </w:p>
    <w:p w14:paraId="0BDB14B1" w14:textId="43556B20" w:rsidR="00C64E13" w:rsidRDefault="00C64E13">
      <w:pPr>
        <w:rPr>
          <w:rFonts w:ascii="Arial" w:hAnsi="Arial" w:cs="Arial"/>
          <w:sz w:val="20"/>
          <w:szCs w:val="20"/>
        </w:rPr>
      </w:pPr>
    </w:p>
    <w:p w14:paraId="46111129" w14:textId="1C2FC5F8" w:rsidR="00C64E13" w:rsidRDefault="00C64E13">
      <w:pPr>
        <w:rPr>
          <w:rFonts w:ascii="Arial" w:hAnsi="Arial" w:cs="Arial"/>
          <w:sz w:val="20"/>
          <w:szCs w:val="20"/>
        </w:rPr>
      </w:pPr>
    </w:p>
    <w:p w14:paraId="17DC8E67" w14:textId="27701483" w:rsidR="00390958" w:rsidRDefault="00390958">
      <w:pPr>
        <w:rPr>
          <w:rFonts w:ascii="Arial" w:hAnsi="Arial" w:cs="Arial"/>
          <w:sz w:val="20"/>
          <w:szCs w:val="20"/>
        </w:rPr>
      </w:pPr>
    </w:p>
    <w:p w14:paraId="0E1B63F5" w14:textId="244D464E" w:rsidR="00C64E13" w:rsidRDefault="00C64E13" w:rsidP="00390958">
      <w:pPr>
        <w:jc w:val="both"/>
        <w:rPr>
          <w:rFonts w:ascii="Arial" w:eastAsia="Times New Roman" w:hAnsi="Arial" w:cs="Arial"/>
          <w:b/>
          <w:bCs/>
          <w:color w:val="212121"/>
          <w:sz w:val="20"/>
          <w:szCs w:val="20"/>
          <w:lang w:val="en-US" w:eastAsia="en-GB"/>
        </w:rPr>
      </w:pPr>
    </w:p>
    <w:p w14:paraId="48C08087" w14:textId="68071499" w:rsidR="00390958" w:rsidRPr="00020DCB" w:rsidRDefault="00390958" w:rsidP="00390958">
      <w:pPr>
        <w:spacing w:line="276" w:lineRule="auto"/>
        <w:rPr>
          <w:rFonts w:ascii="Arial" w:eastAsia="Times New Roman" w:hAnsi="Arial" w:cs="Arial"/>
          <w:color w:val="212121"/>
          <w:sz w:val="20"/>
          <w:szCs w:val="20"/>
          <w:lang w:val="en-US" w:eastAsia="en-GB"/>
        </w:rPr>
      </w:pPr>
      <w:r w:rsidRPr="00020DCB">
        <w:rPr>
          <w:rStyle w:val="Hyperlink"/>
          <w:rFonts w:ascii="Arial" w:eastAsia="Times New Roman" w:hAnsi="Arial" w:cs="Arial"/>
          <w:sz w:val="20"/>
          <w:szCs w:val="20"/>
        </w:rPr>
        <w:br w:type="page"/>
      </w:r>
    </w:p>
    <w:p w14:paraId="1F0B0046" w14:textId="475E54A9" w:rsidR="0056468A" w:rsidRDefault="0056468A" w:rsidP="0056468A">
      <w:pPr>
        <w:jc w:val="both"/>
        <w:rPr>
          <w:rFonts w:ascii="Arial" w:eastAsia="Times New Roman" w:hAnsi="Arial" w:cs="Arial"/>
          <w:b/>
          <w:bCs/>
          <w:color w:val="212121"/>
          <w:sz w:val="20"/>
          <w:szCs w:val="20"/>
          <w:lang w:val="en-US" w:eastAsia="en-GB"/>
        </w:rPr>
      </w:pPr>
      <w:r>
        <w:rPr>
          <w:rFonts w:ascii="Arial" w:hAnsi="Arial" w:cs="Arial"/>
          <w:noProof/>
          <w:sz w:val="20"/>
          <w:szCs w:val="20"/>
          <w14:ligatures w14:val="standardContextual"/>
        </w:rPr>
        <w:lastRenderedPageBreak/>
        <w:drawing>
          <wp:anchor distT="0" distB="0" distL="114300" distR="114300" simplePos="0" relativeHeight="251724800" behindDoc="1" locked="0" layoutInCell="1" allowOverlap="1" wp14:anchorId="4B52801A" wp14:editId="56D03E70">
            <wp:simplePos x="0" y="0"/>
            <wp:positionH relativeFrom="margin">
              <wp:posOffset>3198495</wp:posOffset>
            </wp:positionH>
            <wp:positionV relativeFrom="paragraph">
              <wp:posOffset>0</wp:posOffset>
            </wp:positionV>
            <wp:extent cx="2856865" cy="3876675"/>
            <wp:effectExtent l="0" t="0" r="635" b="9525"/>
            <wp:wrapTight wrapText="bothSides">
              <wp:wrapPolygon edited="0">
                <wp:start x="0" y="0"/>
                <wp:lineTo x="0" y="21547"/>
                <wp:lineTo x="21461" y="21547"/>
                <wp:lineTo x="21461" y="0"/>
                <wp:lineTo x="0" y="0"/>
              </wp:wrapPolygon>
            </wp:wrapTight>
            <wp:docPr id="788954084" name="Picture 4" descr="A qr code on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54084" name="Picture 4" descr="A qr code on a landscape&#10;&#10;Description automatically generated"/>
                    <pic:cNvPicPr/>
                  </pic:nvPicPr>
                  <pic:blipFill rotWithShape="1">
                    <a:blip r:embed="rId18" cstate="print">
                      <a:extLst>
                        <a:ext uri="{28A0092B-C50C-407E-A947-70E740481C1C}">
                          <a14:useLocalDpi xmlns:a14="http://schemas.microsoft.com/office/drawing/2010/main" val="0"/>
                        </a:ext>
                      </a:extLst>
                    </a:blip>
                    <a:srcRect b="23553"/>
                    <a:stretch/>
                  </pic:blipFill>
                  <pic:spPr bwMode="auto">
                    <a:xfrm>
                      <a:off x="0" y="0"/>
                      <a:ext cx="2856865" cy="387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DCB">
        <w:rPr>
          <w:rFonts w:ascii="Arial" w:eastAsia="Times New Roman" w:hAnsi="Arial" w:cs="Arial"/>
          <w:noProof/>
          <w:color w:val="212121"/>
          <w:sz w:val="20"/>
          <w:szCs w:val="20"/>
          <w:lang w:val="en-US" w:eastAsia="en-GB"/>
          <w14:ligatures w14:val="standardContextual"/>
        </w:rPr>
        <w:drawing>
          <wp:inline distT="0" distB="0" distL="0" distR="0" wp14:anchorId="12ACED60" wp14:editId="4FFA634F">
            <wp:extent cx="2738755" cy="2738755"/>
            <wp:effectExtent l="0" t="0" r="4445" b="4445"/>
            <wp:docPr id="661239701" name="Picture 2" descr="A light bulb with drawing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239701" name="Picture 2" descr="A light bulb with drawings on i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738755" cy="2738755"/>
                    </a:xfrm>
                    <a:prstGeom prst="rect">
                      <a:avLst/>
                    </a:prstGeom>
                  </pic:spPr>
                </pic:pic>
              </a:graphicData>
            </a:graphic>
          </wp:inline>
        </w:drawing>
      </w:r>
    </w:p>
    <w:p w14:paraId="1500EB16" w14:textId="0DA65DE9" w:rsidR="0056468A" w:rsidRDefault="0056468A" w:rsidP="0056468A">
      <w:pPr>
        <w:jc w:val="both"/>
        <w:rPr>
          <w:rFonts w:ascii="Arial" w:eastAsia="Times New Roman" w:hAnsi="Arial" w:cs="Arial"/>
          <w:b/>
          <w:bCs/>
          <w:color w:val="212121"/>
          <w:sz w:val="20"/>
          <w:szCs w:val="20"/>
          <w:lang w:val="en-US" w:eastAsia="en-GB"/>
        </w:rPr>
      </w:pPr>
      <w:r w:rsidRPr="00020DCB">
        <w:rPr>
          <w:rFonts w:ascii="Arial" w:eastAsia="Times New Roman" w:hAnsi="Arial" w:cs="Arial"/>
          <w:b/>
          <w:bCs/>
          <w:color w:val="212121"/>
          <w:sz w:val="20"/>
          <w:szCs w:val="20"/>
          <w:lang w:val="en-US" w:eastAsia="en-GB"/>
        </w:rPr>
        <w:t>Community Grants &amp; Gunn Bequest Program</w:t>
      </w:r>
      <w:r w:rsidRPr="00020DCB">
        <w:rPr>
          <w:rFonts w:ascii="Arial" w:eastAsia="Times New Roman" w:hAnsi="Arial" w:cs="Arial"/>
          <w:b/>
          <w:bCs/>
          <w:color w:val="212121"/>
          <w:sz w:val="20"/>
          <w:szCs w:val="20"/>
          <w:lang w:val="en-US" w:eastAsia="en-GB"/>
        </w:rPr>
        <w:br/>
        <w:t>NOW OPEN visit the Council website</w:t>
      </w:r>
    </w:p>
    <w:p w14:paraId="012E0DBA" w14:textId="6DDCFF49" w:rsidR="0056468A" w:rsidRDefault="009C7526" w:rsidP="0056468A">
      <w:pPr>
        <w:jc w:val="both"/>
        <w:rPr>
          <w:rFonts w:ascii="Arial" w:eastAsia="Times New Roman" w:hAnsi="Arial" w:cs="Arial"/>
          <w:color w:val="212121"/>
          <w:sz w:val="20"/>
          <w:szCs w:val="20"/>
          <w:lang w:val="en-US" w:eastAsia="en-GB"/>
        </w:rPr>
      </w:pPr>
      <w:r w:rsidRPr="00020DCB">
        <w:rPr>
          <w:rFonts w:ascii="Arial" w:hAnsi="Arial" w:cs="Arial"/>
          <w:noProof/>
          <w:sz w:val="20"/>
          <w:szCs w:val="20"/>
          <w:lang w:eastAsia="en-AU"/>
        </w:rPr>
        <mc:AlternateContent>
          <mc:Choice Requires="wps">
            <w:drawing>
              <wp:anchor distT="0" distB="0" distL="114300" distR="114300" simplePos="0" relativeHeight="251700224" behindDoc="0" locked="0" layoutInCell="1" allowOverlap="1" wp14:anchorId="1883C5A4" wp14:editId="2B02E03C">
                <wp:simplePos x="0" y="0"/>
                <wp:positionH relativeFrom="page">
                  <wp:posOffset>4124325</wp:posOffset>
                </wp:positionH>
                <wp:positionV relativeFrom="paragraph">
                  <wp:posOffset>768985</wp:posOffset>
                </wp:positionV>
                <wp:extent cx="2828925" cy="5162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28925" cy="5162550"/>
                        </a:xfrm>
                        <a:prstGeom prst="rect">
                          <a:avLst/>
                        </a:prstGeom>
                        <a:solidFill>
                          <a:sysClr val="window" lastClr="FFFFFF"/>
                        </a:solidFill>
                        <a:ln w="6350">
                          <a:solidFill>
                            <a:prstClr val="black"/>
                          </a:solidFill>
                        </a:ln>
                      </wps:spPr>
                      <wps:txbx>
                        <w:txbxContent>
                          <w:p w14:paraId="5B81E9E2" w14:textId="6E7FE895" w:rsidR="00202F74" w:rsidRDefault="00F02CF2" w:rsidP="00202F74">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3C0A80C2" wp14:editId="61712BC7">
                                  <wp:extent cx="1222375" cy="733425"/>
                                  <wp:effectExtent l="0" t="0" r="0" b="9525"/>
                                  <wp:docPr id="108486071" name="Picture 1084860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2942" cy="733765"/>
                                          </a:xfrm>
                                          <a:prstGeom prst="rect">
                                            <a:avLst/>
                                          </a:prstGeom>
                                          <a:noFill/>
                                          <a:ln>
                                            <a:noFill/>
                                          </a:ln>
                                        </pic:spPr>
                                      </pic:pic>
                                    </a:graphicData>
                                  </a:graphic>
                                </wp:inline>
                              </w:drawing>
                            </w:r>
                          </w:p>
                          <w:p w14:paraId="21F67452" w14:textId="77777777" w:rsidR="00202F74" w:rsidRPr="004A0D22" w:rsidRDefault="00202F74" w:rsidP="00202F74">
                            <w:pPr>
                              <w:jc w:val="center"/>
                              <w:rPr>
                                <w:rFonts w:ascii="Arial" w:hAnsi="Arial" w:cs="Arial"/>
                                <w:b/>
                                <w:bCs/>
                                <w:sz w:val="20"/>
                                <w:szCs w:val="20"/>
                              </w:rPr>
                            </w:pPr>
                            <w:r w:rsidRPr="004A0D22">
                              <w:rPr>
                                <w:rFonts w:ascii="Arial" w:hAnsi="Arial" w:cs="Arial"/>
                                <w:b/>
                                <w:bCs/>
                                <w:sz w:val="20"/>
                                <w:szCs w:val="20"/>
                              </w:rPr>
                              <w:t>CALL FOR COMMITTEE REPRESENTATIVE</w:t>
                            </w:r>
                          </w:p>
                          <w:p w14:paraId="06D932E0" w14:textId="77777777" w:rsidR="00202F74" w:rsidRPr="004A0D22" w:rsidRDefault="00202F74" w:rsidP="00D72460">
                            <w:pPr>
                              <w:jc w:val="both"/>
                              <w:rPr>
                                <w:rFonts w:ascii="Arial" w:hAnsi="Arial" w:cs="Arial"/>
                                <w:sz w:val="20"/>
                                <w:szCs w:val="20"/>
                              </w:rPr>
                            </w:pPr>
                            <w:r w:rsidRPr="004A0D22">
                              <w:rPr>
                                <w:rFonts w:ascii="Arial" w:hAnsi="Arial" w:cs="Arial"/>
                                <w:sz w:val="20"/>
                                <w:szCs w:val="20"/>
                              </w:rPr>
                              <w:t xml:space="preserve">Nominations from the public are called for the position of </w:t>
                            </w:r>
                            <w:r w:rsidRPr="004A0D22">
                              <w:rPr>
                                <w:rFonts w:ascii="Arial" w:hAnsi="Arial" w:cs="Arial"/>
                                <w:b/>
                                <w:bCs/>
                                <w:sz w:val="20"/>
                                <w:szCs w:val="20"/>
                              </w:rPr>
                              <w:t>Transport Sector Representative</w:t>
                            </w:r>
                            <w:r w:rsidRPr="004A0D22">
                              <w:rPr>
                                <w:rFonts w:ascii="Arial" w:hAnsi="Arial" w:cs="Arial"/>
                                <w:sz w:val="20"/>
                                <w:szCs w:val="20"/>
                              </w:rPr>
                              <w:t xml:space="preserve"> on the </w:t>
                            </w:r>
                            <w:r w:rsidRPr="004A0D22">
                              <w:rPr>
                                <w:rFonts w:ascii="Arial" w:hAnsi="Arial" w:cs="Arial"/>
                                <w:b/>
                                <w:bCs/>
                                <w:sz w:val="20"/>
                                <w:szCs w:val="20"/>
                              </w:rPr>
                              <w:t>Furneaux Group Shipping Special Committee of Council</w:t>
                            </w:r>
                            <w:r w:rsidRPr="004A0D22">
                              <w:rPr>
                                <w:rFonts w:ascii="Arial" w:hAnsi="Arial" w:cs="Arial"/>
                                <w:sz w:val="20"/>
                                <w:szCs w:val="20"/>
                              </w:rPr>
                              <w:t xml:space="preserve">. </w:t>
                            </w:r>
                          </w:p>
                          <w:p w14:paraId="558180FB"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Committee consists of council and community representatives and exists to provide recommendations to Flinders Council on shipping matters, including port and associated infrastructure where it relates to shipping. </w:t>
                            </w:r>
                          </w:p>
                          <w:p w14:paraId="643E1392"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 xml:space="preserve">Nominations can be sent to: </w:t>
                            </w:r>
                          </w:p>
                          <w:p w14:paraId="3C81A194" w14:textId="77777777" w:rsidR="00202F74" w:rsidRPr="004A0D22" w:rsidRDefault="00202F74" w:rsidP="00202F74">
                            <w:pPr>
                              <w:spacing w:after="0" w:line="240" w:lineRule="auto"/>
                              <w:rPr>
                                <w:rFonts w:ascii="Arial" w:hAnsi="Arial" w:cs="Arial"/>
                                <w:b/>
                                <w:bCs/>
                                <w:sz w:val="20"/>
                                <w:szCs w:val="20"/>
                              </w:rPr>
                            </w:pPr>
                            <w:r w:rsidRPr="004A0D22">
                              <w:rPr>
                                <w:rFonts w:ascii="Arial" w:hAnsi="Arial" w:cs="Arial"/>
                                <w:b/>
                                <w:bCs/>
                                <w:sz w:val="20"/>
                                <w:szCs w:val="20"/>
                              </w:rPr>
                              <w:t>Governance</w:t>
                            </w:r>
                          </w:p>
                          <w:p w14:paraId="542086ED" w14:textId="77777777" w:rsidR="00202F74" w:rsidRPr="004A0D22" w:rsidRDefault="00202F74" w:rsidP="00202F74">
                            <w:pPr>
                              <w:rPr>
                                <w:rFonts w:ascii="Arial" w:hAnsi="Arial" w:cs="Arial"/>
                                <w:b/>
                                <w:bCs/>
                                <w:sz w:val="20"/>
                                <w:szCs w:val="20"/>
                              </w:rPr>
                            </w:pPr>
                            <w:r w:rsidRPr="004A0D22">
                              <w:rPr>
                                <w:rFonts w:ascii="Arial" w:hAnsi="Arial" w:cs="Arial"/>
                                <w:b/>
                                <w:bCs/>
                                <w:sz w:val="20"/>
                                <w:szCs w:val="20"/>
                              </w:rPr>
                              <w:t>Flinders Council</w:t>
                            </w:r>
                            <w:r w:rsidRPr="004A0D22">
                              <w:rPr>
                                <w:rFonts w:ascii="Arial" w:hAnsi="Arial" w:cs="Arial"/>
                                <w:b/>
                                <w:bCs/>
                                <w:sz w:val="20"/>
                                <w:szCs w:val="20"/>
                              </w:rPr>
                              <w:br/>
                              <w:t>PO Box 40, Whitemark TAS 7255</w:t>
                            </w:r>
                          </w:p>
                          <w:p w14:paraId="7EE51BF8" w14:textId="4A6164A2" w:rsidR="00202F74" w:rsidRPr="004A0D22" w:rsidRDefault="00202F74" w:rsidP="00C973A5">
                            <w:pPr>
                              <w:rPr>
                                <w:rFonts w:ascii="Arial" w:hAnsi="Arial" w:cs="Arial"/>
                                <w:sz w:val="20"/>
                                <w:szCs w:val="20"/>
                              </w:rPr>
                            </w:pPr>
                            <w:r w:rsidRPr="004A0D22">
                              <w:rPr>
                                <w:rFonts w:ascii="Arial" w:hAnsi="Arial" w:cs="Arial"/>
                                <w:sz w:val="20"/>
                                <w:szCs w:val="20"/>
                              </w:rPr>
                              <w:t>Or</w:t>
                            </w:r>
                            <w:r w:rsidR="00C973A5">
                              <w:rPr>
                                <w:rFonts w:ascii="Arial" w:hAnsi="Arial" w:cs="Arial"/>
                                <w:sz w:val="20"/>
                                <w:szCs w:val="20"/>
                              </w:rPr>
                              <w:t xml:space="preserve"> </w:t>
                            </w:r>
                            <w:r w:rsidRPr="004A0D22">
                              <w:rPr>
                                <w:rFonts w:ascii="Arial" w:hAnsi="Arial" w:cs="Arial"/>
                                <w:sz w:val="20"/>
                                <w:szCs w:val="20"/>
                              </w:rPr>
                              <w:t xml:space="preserve">via email to </w:t>
                            </w:r>
                            <w:hyperlink r:id="rId21" w:history="1">
                              <w:r w:rsidRPr="004A0D22">
                                <w:rPr>
                                  <w:rStyle w:val="Hyperlink"/>
                                  <w:rFonts w:ascii="Arial" w:hAnsi="Arial" w:cs="Arial"/>
                                  <w:sz w:val="20"/>
                                  <w:szCs w:val="20"/>
                                </w:rPr>
                                <w:t>governance@flinders.tas.gov.au</w:t>
                              </w:r>
                            </w:hyperlink>
                            <w:r w:rsidRPr="004A0D22">
                              <w:rPr>
                                <w:rFonts w:ascii="Arial" w:hAnsi="Arial" w:cs="Arial"/>
                                <w:sz w:val="20"/>
                                <w:szCs w:val="20"/>
                              </w:rPr>
                              <w:t xml:space="preserve"> </w:t>
                            </w:r>
                          </w:p>
                          <w:p w14:paraId="366EEC2F"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nomination period will remain open until Council receives sufficient nominations. </w:t>
                            </w:r>
                          </w:p>
                          <w:p w14:paraId="5867A0E9" w14:textId="77777777" w:rsidR="00202F74" w:rsidRPr="004A0D22" w:rsidRDefault="00202F74" w:rsidP="00202F74">
                            <w:pPr>
                              <w:spacing w:after="0" w:line="240" w:lineRule="auto"/>
                              <w:jc w:val="both"/>
                              <w:rPr>
                                <w:rFonts w:ascii="Arial" w:hAnsi="Arial" w:cs="Arial"/>
                                <w:b/>
                                <w:bCs/>
                                <w:sz w:val="20"/>
                                <w:szCs w:val="20"/>
                              </w:rPr>
                            </w:pPr>
                            <w:r w:rsidRPr="004A0D22">
                              <w:rPr>
                                <w:rFonts w:ascii="Arial" w:hAnsi="Arial" w:cs="Arial"/>
                                <w:b/>
                                <w:bCs/>
                                <w:sz w:val="20"/>
                                <w:szCs w:val="20"/>
                              </w:rPr>
                              <w:t>Rachel Summers</w:t>
                            </w:r>
                          </w:p>
                          <w:p w14:paraId="1A9502AF"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Chair | Furneaux Group Shipping Special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C5A4" id="_x0000_s1027" type="#_x0000_t202" style="position:absolute;left:0;text-align:left;margin-left:324.75pt;margin-top:60.55pt;width:222.75pt;height:40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" fillcolor="window" strokeweight=".5pt">
                <v:textbox>
                  <w:txbxContent>
                    <w:p w14:paraId="5B81E9E2" w14:textId="6E7FE895" w:rsidR="00202F74" w:rsidRDefault="00F02CF2" w:rsidP="00202F74">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3C0A80C2" wp14:editId="61712BC7">
                            <wp:extent cx="1222375" cy="733425"/>
                            <wp:effectExtent l="0" t="0" r="0" b="9525"/>
                            <wp:docPr id="108486071" name="Picture 1084860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2942" cy="733765"/>
                                    </a:xfrm>
                                    <a:prstGeom prst="rect">
                                      <a:avLst/>
                                    </a:prstGeom>
                                    <a:noFill/>
                                    <a:ln>
                                      <a:noFill/>
                                    </a:ln>
                                  </pic:spPr>
                                </pic:pic>
                              </a:graphicData>
                            </a:graphic>
                          </wp:inline>
                        </w:drawing>
                      </w:r>
                    </w:p>
                    <w:p w14:paraId="21F67452" w14:textId="77777777" w:rsidR="00202F74" w:rsidRPr="004A0D22" w:rsidRDefault="00202F74" w:rsidP="00202F74">
                      <w:pPr>
                        <w:jc w:val="center"/>
                        <w:rPr>
                          <w:rFonts w:ascii="Arial" w:hAnsi="Arial" w:cs="Arial"/>
                          <w:b/>
                          <w:bCs/>
                          <w:sz w:val="20"/>
                          <w:szCs w:val="20"/>
                        </w:rPr>
                      </w:pPr>
                      <w:r w:rsidRPr="004A0D22">
                        <w:rPr>
                          <w:rFonts w:ascii="Arial" w:hAnsi="Arial" w:cs="Arial"/>
                          <w:b/>
                          <w:bCs/>
                          <w:sz w:val="20"/>
                          <w:szCs w:val="20"/>
                        </w:rPr>
                        <w:t>CALL FOR COMMITTEE REPRESENTATIVE</w:t>
                      </w:r>
                    </w:p>
                    <w:p w14:paraId="06D932E0" w14:textId="77777777" w:rsidR="00202F74" w:rsidRPr="004A0D22" w:rsidRDefault="00202F74" w:rsidP="00D72460">
                      <w:pPr>
                        <w:jc w:val="both"/>
                        <w:rPr>
                          <w:rFonts w:ascii="Arial" w:hAnsi="Arial" w:cs="Arial"/>
                          <w:sz w:val="20"/>
                          <w:szCs w:val="20"/>
                        </w:rPr>
                      </w:pPr>
                      <w:r w:rsidRPr="004A0D22">
                        <w:rPr>
                          <w:rFonts w:ascii="Arial" w:hAnsi="Arial" w:cs="Arial"/>
                          <w:sz w:val="20"/>
                          <w:szCs w:val="20"/>
                        </w:rPr>
                        <w:t xml:space="preserve">Nominations from the public are called for the position of </w:t>
                      </w:r>
                      <w:r w:rsidRPr="004A0D22">
                        <w:rPr>
                          <w:rFonts w:ascii="Arial" w:hAnsi="Arial" w:cs="Arial"/>
                          <w:b/>
                          <w:bCs/>
                          <w:sz w:val="20"/>
                          <w:szCs w:val="20"/>
                        </w:rPr>
                        <w:t>Transport Sector Representative</w:t>
                      </w:r>
                      <w:r w:rsidRPr="004A0D22">
                        <w:rPr>
                          <w:rFonts w:ascii="Arial" w:hAnsi="Arial" w:cs="Arial"/>
                          <w:sz w:val="20"/>
                          <w:szCs w:val="20"/>
                        </w:rPr>
                        <w:t xml:space="preserve"> on the </w:t>
                      </w:r>
                      <w:r w:rsidRPr="004A0D22">
                        <w:rPr>
                          <w:rFonts w:ascii="Arial" w:hAnsi="Arial" w:cs="Arial"/>
                          <w:b/>
                          <w:bCs/>
                          <w:sz w:val="20"/>
                          <w:szCs w:val="20"/>
                        </w:rPr>
                        <w:t>Furneaux Group Shipping Special Committee of Council</w:t>
                      </w:r>
                      <w:r w:rsidRPr="004A0D22">
                        <w:rPr>
                          <w:rFonts w:ascii="Arial" w:hAnsi="Arial" w:cs="Arial"/>
                          <w:sz w:val="20"/>
                          <w:szCs w:val="20"/>
                        </w:rPr>
                        <w:t xml:space="preserve">. </w:t>
                      </w:r>
                    </w:p>
                    <w:p w14:paraId="558180FB"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Committee consists of council and community representatives and exists to provide recommendations to Flinders Council on shipping matters, including port and associated infrastructure where it relates to shipping. </w:t>
                      </w:r>
                    </w:p>
                    <w:p w14:paraId="643E1392"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 xml:space="preserve">Nominations can be sent to: </w:t>
                      </w:r>
                    </w:p>
                    <w:p w14:paraId="3C81A194" w14:textId="77777777" w:rsidR="00202F74" w:rsidRPr="004A0D22" w:rsidRDefault="00202F74" w:rsidP="00202F74">
                      <w:pPr>
                        <w:spacing w:after="0" w:line="240" w:lineRule="auto"/>
                        <w:rPr>
                          <w:rFonts w:ascii="Arial" w:hAnsi="Arial" w:cs="Arial"/>
                          <w:b/>
                          <w:bCs/>
                          <w:sz w:val="20"/>
                          <w:szCs w:val="20"/>
                        </w:rPr>
                      </w:pPr>
                      <w:r w:rsidRPr="004A0D22">
                        <w:rPr>
                          <w:rFonts w:ascii="Arial" w:hAnsi="Arial" w:cs="Arial"/>
                          <w:b/>
                          <w:bCs/>
                          <w:sz w:val="20"/>
                          <w:szCs w:val="20"/>
                        </w:rPr>
                        <w:t>Governance</w:t>
                      </w:r>
                    </w:p>
                    <w:p w14:paraId="542086ED" w14:textId="77777777" w:rsidR="00202F74" w:rsidRPr="004A0D22" w:rsidRDefault="00202F74" w:rsidP="00202F74">
                      <w:pPr>
                        <w:rPr>
                          <w:rFonts w:ascii="Arial" w:hAnsi="Arial" w:cs="Arial"/>
                          <w:b/>
                          <w:bCs/>
                          <w:sz w:val="20"/>
                          <w:szCs w:val="20"/>
                        </w:rPr>
                      </w:pPr>
                      <w:r w:rsidRPr="004A0D22">
                        <w:rPr>
                          <w:rFonts w:ascii="Arial" w:hAnsi="Arial" w:cs="Arial"/>
                          <w:b/>
                          <w:bCs/>
                          <w:sz w:val="20"/>
                          <w:szCs w:val="20"/>
                        </w:rPr>
                        <w:t>Flinders Council</w:t>
                      </w:r>
                      <w:r w:rsidRPr="004A0D22">
                        <w:rPr>
                          <w:rFonts w:ascii="Arial" w:hAnsi="Arial" w:cs="Arial"/>
                          <w:b/>
                          <w:bCs/>
                          <w:sz w:val="20"/>
                          <w:szCs w:val="20"/>
                        </w:rPr>
                        <w:br/>
                        <w:t>PO Box 40, Whitemark TAS 7255</w:t>
                      </w:r>
                    </w:p>
                    <w:p w14:paraId="7EE51BF8" w14:textId="4A6164A2" w:rsidR="00202F74" w:rsidRPr="004A0D22" w:rsidRDefault="00202F74" w:rsidP="00C973A5">
                      <w:pPr>
                        <w:rPr>
                          <w:rFonts w:ascii="Arial" w:hAnsi="Arial" w:cs="Arial"/>
                          <w:sz w:val="20"/>
                          <w:szCs w:val="20"/>
                        </w:rPr>
                      </w:pPr>
                      <w:r w:rsidRPr="004A0D22">
                        <w:rPr>
                          <w:rFonts w:ascii="Arial" w:hAnsi="Arial" w:cs="Arial"/>
                          <w:sz w:val="20"/>
                          <w:szCs w:val="20"/>
                        </w:rPr>
                        <w:t>Or</w:t>
                      </w:r>
                      <w:r w:rsidR="00C973A5">
                        <w:rPr>
                          <w:rFonts w:ascii="Arial" w:hAnsi="Arial" w:cs="Arial"/>
                          <w:sz w:val="20"/>
                          <w:szCs w:val="20"/>
                        </w:rPr>
                        <w:t xml:space="preserve"> </w:t>
                      </w:r>
                      <w:r w:rsidRPr="004A0D22">
                        <w:rPr>
                          <w:rFonts w:ascii="Arial" w:hAnsi="Arial" w:cs="Arial"/>
                          <w:sz w:val="20"/>
                          <w:szCs w:val="20"/>
                        </w:rPr>
                        <w:t xml:space="preserve">via email to </w:t>
                      </w:r>
                      <w:hyperlink r:id="rId22" w:history="1">
                        <w:r w:rsidRPr="004A0D22">
                          <w:rPr>
                            <w:rStyle w:val="Hyperlink"/>
                            <w:rFonts w:ascii="Arial" w:hAnsi="Arial" w:cs="Arial"/>
                            <w:sz w:val="20"/>
                            <w:szCs w:val="20"/>
                          </w:rPr>
                          <w:t>governance@flinders.tas.gov.au</w:t>
                        </w:r>
                      </w:hyperlink>
                      <w:r w:rsidRPr="004A0D22">
                        <w:rPr>
                          <w:rFonts w:ascii="Arial" w:hAnsi="Arial" w:cs="Arial"/>
                          <w:sz w:val="20"/>
                          <w:szCs w:val="20"/>
                        </w:rPr>
                        <w:t xml:space="preserve"> </w:t>
                      </w:r>
                    </w:p>
                    <w:p w14:paraId="366EEC2F"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nomination period will remain open until Council receives sufficient nominations. </w:t>
                      </w:r>
                    </w:p>
                    <w:p w14:paraId="5867A0E9" w14:textId="77777777" w:rsidR="00202F74" w:rsidRPr="004A0D22" w:rsidRDefault="00202F74" w:rsidP="00202F74">
                      <w:pPr>
                        <w:spacing w:after="0" w:line="240" w:lineRule="auto"/>
                        <w:jc w:val="both"/>
                        <w:rPr>
                          <w:rFonts w:ascii="Arial" w:hAnsi="Arial" w:cs="Arial"/>
                          <w:b/>
                          <w:bCs/>
                          <w:sz w:val="20"/>
                          <w:szCs w:val="20"/>
                        </w:rPr>
                      </w:pPr>
                      <w:r w:rsidRPr="004A0D22">
                        <w:rPr>
                          <w:rFonts w:ascii="Arial" w:hAnsi="Arial" w:cs="Arial"/>
                          <w:b/>
                          <w:bCs/>
                          <w:sz w:val="20"/>
                          <w:szCs w:val="20"/>
                        </w:rPr>
                        <w:t>Rachel Summers</w:t>
                      </w:r>
                    </w:p>
                    <w:p w14:paraId="1A9502AF"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Chair | Furneaux Group Shipping Special Committee</w:t>
                      </w:r>
                    </w:p>
                  </w:txbxContent>
                </v:textbox>
                <w10:wrap anchorx="page"/>
              </v:shape>
            </w:pict>
          </mc:Fallback>
        </mc:AlternateContent>
      </w:r>
      <w:r w:rsidR="0056468A" w:rsidRPr="00020DCB">
        <w:rPr>
          <w:rFonts w:ascii="Arial" w:eastAsia="Times New Roman" w:hAnsi="Arial" w:cs="Arial"/>
          <w:b/>
          <w:bCs/>
          <w:color w:val="212121"/>
          <w:sz w:val="20"/>
          <w:szCs w:val="20"/>
          <w:lang w:val="en-US" w:eastAsia="en-GB"/>
        </w:rPr>
        <w:br/>
      </w:r>
      <w:r w:rsidR="0056468A" w:rsidRPr="00020DCB">
        <w:rPr>
          <w:rFonts w:ascii="Arial" w:eastAsia="Times New Roman" w:hAnsi="Arial" w:cs="Arial"/>
          <w:color w:val="212121"/>
          <w:sz w:val="20"/>
          <w:szCs w:val="20"/>
          <w:lang w:val="en-US" w:eastAsia="en-GB"/>
        </w:rPr>
        <w:t>This year, a total of $10,000 is available to assist community groups and individuals in fostering greater community connection, accessibility, and participation</w:t>
      </w:r>
      <w:r w:rsidR="0056468A">
        <w:rPr>
          <w:rFonts w:ascii="Arial" w:eastAsia="Times New Roman" w:hAnsi="Arial" w:cs="Arial"/>
          <w:color w:val="212121"/>
          <w:sz w:val="20"/>
          <w:szCs w:val="20"/>
          <w:lang w:val="en-US" w:eastAsia="en-GB"/>
        </w:rPr>
        <w:t>.</w:t>
      </w:r>
    </w:p>
    <w:p w14:paraId="34961FFE" w14:textId="245C9F73" w:rsidR="003503C1" w:rsidRDefault="003503C1" w:rsidP="0056468A">
      <w:pPr>
        <w:jc w:val="both"/>
        <w:rPr>
          <w:rFonts w:ascii="Arial" w:hAnsi="Arial" w:cs="Arial"/>
          <w:sz w:val="20"/>
          <w:szCs w:val="20"/>
        </w:rPr>
      </w:pPr>
      <w:r w:rsidRPr="00611107">
        <w:rPr>
          <w:rFonts w:ascii="Arial" w:hAnsi="Arial" w:cs="Arial"/>
          <w:b/>
          <w:bCs/>
          <w:noProof/>
          <w:sz w:val="20"/>
          <w:szCs w:val="20"/>
          <w14:ligatures w14:val="standardContextual"/>
        </w:rPr>
        <mc:AlternateContent>
          <mc:Choice Requires="wps">
            <w:drawing>
              <wp:anchor distT="0" distB="0" distL="114300" distR="114300" simplePos="0" relativeHeight="251720704" behindDoc="0" locked="0" layoutInCell="1" allowOverlap="1" wp14:anchorId="6CBA4D79" wp14:editId="796BECAA">
                <wp:simplePos x="0" y="0"/>
                <wp:positionH relativeFrom="margin">
                  <wp:align>left</wp:align>
                </wp:positionH>
                <wp:positionV relativeFrom="paragraph">
                  <wp:posOffset>2946400</wp:posOffset>
                </wp:positionV>
                <wp:extent cx="2800350" cy="1809750"/>
                <wp:effectExtent l="0" t="0" r="19050" b="19050"/>
                <wp:wrapNone/>
                <wp:docPr id="1205487845" name="Text Box 4"/>
                <wp:cNvGraphicFramePr/>
                <a:graphic xmlns:a="http://schemas.openxmlformats.org/drawingml/2006/main">
                  <a:graphicData uri="http://schemas.microsoft.com/office/word/2010/wordprocessingShape">
                    <wps:wsp>
                      <wps:cNvSpPr txBox="1"/>
                      <wps:spPr>
                        <a:xfrm>
                          <a:off x="0" y="0"/>
                          <a:ext cx="2800350" cy="1809750"/>
                        </a:xfrm>
                        <a:prstGeom prst="rect">
                          <a:avLst/>
                        </a:prstGeom>
                        <a:solidFill>
                          <a:sysClr val="window" lastClr="FFFFFF"/>
                        </a:solidFill>
                        <a:ln w="6350">
                          <a:solidFill>
                            <a:prstClr val="black"/>
                          </a:solidFill>
                        </a:ln>
                      </wps:spPr>
                      <wps:txbx>
                        <w:txbxContent>
                          <w:p w14:paraId="4D49123F" w14:textId="77777777" w:rsidR="00DF4C09" w:rsidRPr="00D22522" w:rsidRDefault="00DF4C09" w:rsidP="00DF4C09">
                            <w:pPr>
                              <w:spacing w:before="120" w:after="120" w:line="240" w:lineRule="auto"/>
                              <w:rPr>
                                <w:rFonts w:ascii="Arial" w:eastAsia="Times New Roman" w:hAnsi="Arial" w:cs="Arial"/>
                                <w:b/>
                                <w:bCs/>
                                <w:color w:val="0000FF"/>
                                <w:sz w:val="20"/>
                                <w:szCs w:val="20"/>
                                <w:u w:val="single"/>
                                <w:lang w:eastAsia="en-AU"/>
                              </w:rPr>
                            </w:pPr>
                            <w:r w:rsidRPr="00D22522">
                              <w:rPr>
                                <w:rFonts w:ascii="Arial" w:hAnsi="Arial" w:cs="Arial"/>
                                <w:b/>
                                <w:bCs/>
                                <w:caps/>
                                <w:sz w:val="20"/>
                                <w:szCs w:val="20"/>
                              </w:rPr>
                              <w:t>Whitemark Tip – Opening Hours</w:t>
                            </w:r>
                          </w:p>
                          <w:p w14:paraId="074DCAEA"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Monday</w:t>
                            </w:r>
                            <w:r w:rsidRPr="00D22522">
                              <w:rPr>
                                <w:rFonts w:ascii="Arial" w:hAnsi="Arial" w:cs="Arial"/>
                                <w:b/>
                                <w:bCs/>
                                <w:sz w:val="20"/>
                                <w:szCs w:val="20"/>
                              </w:rPr>
                              <w:tab/>
                              <w:t>1.30pm - 4.30pm</w:t>
                            </w:r>
                          </w:p>
                          <w:p w14:paraId="4E6E262F"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Tuesday</w:t>
                            </w:r>
                            <w:r w:rsidRPr="00D22522">
                              <w:rPr>
                                <w:rFonts w:ascii="Arial" w:hAnsi="Arial" w:cs="Arial"/>
                                <w:b/>
                                <w:bCs/>
                                <w:sz w:val="20"/>
                                <w:szCs w:val="20"/>
                              </w:rPr>
                              <w:tab/>
                              <w:t>7am -10am</w:t>
                            </w:r>
                          </w:p>
                          <w:p w14:paraId="72BBB53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Friday</w:t>
                            </w:r>
                            <w:r w:rsidRPr="00D22522">
                              <w:rPr>
                                <w:rFonts w:ascii="Arial" w:hAnsi="Arial" w:cs="Arial"/>
                                <w:b/>
                                <w:bCs/>
                                <w:sz w:val="20"/>
                                <w:szCs w:val="20"/>
                              </w:rPr>
                              <w:tab/>
                            </w:r>
                            <w:r w:rsidRPr="00D22522">
                              <w:rPr>
                                <w:rFonts w:ascii="Arial" w:hAnsi="Arial" w:cs="Arial"/>
                                <w:b/>
                                <w:bCs/>
                                <w:sz w:val="20"/>
                                <w:szCs w:val="20"/>
                              </w:rPr>
                              <w:tab/>
                              <w:t>1.30pm - 4.30pm</w:t>
                            </w:r>
                          </w:p>
                          <w:p w14:paraId="2624A8A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Wednesday</w:t>
                            </w:r>
                            <w:r w:rsidRPr="00D22522">
                              <w:rPr>
                                <w:rFonts w:ascii="Arial" w:hAnsi="Arial" w:cs="Arial"/>
                                <w:b/>
                                <w:bCs/>
                                <w:sz w:val="20"/>
                                <w:szCs w:val="20"/>
                              </w:rPr>
                              <w:tab/>
                              <w:t>8.30am - 11.30am</w:t>
                            </w:r>
                          </w:p>
                          <w:p w14:paraId="67679B49"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Thursday</w:t>
                            </w:r>
                            <w:r w:rsidRPr="00D22522">
                              <w:rPr>
                                <w:rFonts w:ascii="Arial" w:hAnsi="Arial" w:cs="Arial"/>
                                <w:b/>
                                <w:bCs/>
                                <w:sz w:val="20"/>
                                <w:szCs w:val="20"/>
                              </w:rPr>
                              <w:tab/>
                              <w:t>7am -10am</w:t>
                            </w:r>
                          </w:p>
                          <w:p w14:paraId="0CBD2055"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Saturday</w:t>
                            </w:r>
                            <w:r w:rsidRPr="00D22522">
                              <w:rPr>
                                <w:rFonts w:ascii="Arial" w:hAnsi="Arial" w:cs="Arial"/>
                                <w:b/>
                                <w:bCs/>
                                <w:sz w:val="20"/>
                                <w:szCs w:val="20"/>
                              </w:rPr>
                              <w:tab/>
                              <w:t>CLOSED</w:t>
                            </w:r>
                          </w:p>
                          <w:p w14:paraId="4E8E0411" w14:textId="77777777" w:rsidR="00DF4C09"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Sunday</w:t>
                            </w:r>
                            <w:r w:rsidRPr="00D22522">
                              <w:rPr>
                                <w:rFonts w:ascii="Arial" w:hAnsi="Arial" w:cs="Arial"/>
                                <w:b/>
                                <w:bCs/>
                                <w:sz w:val="20"/>
                                <w:szCs w:val="20"/>
                              </w:rPr>
                              <w:tab/>
                              <w:t>1.30pm - 4.30pm</w:t>
                            </w:r>
                            <w:bookmarkStart w:id="1" w:name="_Hlk121233235"/>
                            <w:bookmarkEnd w:id="1"/>
                          </w:p>
                          <w:p w14:paraId="393ED9F1"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Pr>
                                <w:rFonts w:ascii="Arial" w:hAnsi="Arial" w:cs="Arial"/>
                                <w:b/>
                                <w:bCs/>
                                <w:sz w:val="20"/>
                                <w:szCs w:val="20"/>
                              </w:rPr>
                              <w:t>CLOSED PUBLIC HOLIDAYS</w:t>
                            </w:r>
                          </w:p>
                          <w:p w14:paraId="3B3BBD41" w14:textId="77777777" w:rsidR="00DF4C09" w:rsidRDefault="00DF4C09" w:rsidP="00DF4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4D79" id="_x0000_s1028" type="#_x0000_t202" style="position:absolute;left:0;text-align:left;margin-left:0;margin-top:232pt;width:220.5pt;height:14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" fillcolor="window" strokeweight=".5pt">
                <v:textbox>
                  <w:txbxContent>
                    <w:p w14:paraId="4D49123F" w14:textId="77777777" w:rsidR="00DF4C09" w:rsidRPr="00D22522" w:rsidRDefault="00DF4C09" w:rsidP="00DF4C09">
                      <w:pPr>
                        <w:spacing w:before="120" w:after="120" w:line="240" w:lineRule="auto"/>
                        <w:rPr>
                          <w:rFonts w:ascii="Arial" w:eastAsia="Times New Roman" w:hAnsi="Arial" w:cs="Arial"/>
                          <w:b/>
                          <w:bCs/>
                          <w:color w:val="0000FF"/>
                          <w:sz w:val="20"/>
                          <w:szCs w:val="20"/>
                          <w:u w:val="single"/>
                          <w:lang w:eastAsia="en-AU"/>
                        </w:rPr>
                      </w:pPr>
                      <w:r w:rsidRPr="00D22522">
                        <w:rPr>
                          <w:rFonts w:ascii="Arial" w:hAnsi="Arial" w:cs="Arial"/>
                          <w:b/>
                          <w:bCs/>
                          <w:caps/>
                          <w:sz w:val="20"/>
                          <w:szCs w:val="20"/>
                        </w:rPr>
                        <w:t>Whitemark Tip – Opening Hours</w:t>
                      </w:r>
                    </w:p>
                    <w:p w14:paraId="074DCAEA"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Monday</w:t>
                      </w:r>
                      <w:r w:rsidRPr="00D22522">
                        <w:rPr>
                          <w:rFonts w:ascii="Arial" w:hAnsi="Arial" w:cs="Arial"/>
                          <w:b/>
                          <w:bCs/>
                          <w:sz w:val="20"/>
                          <w:szCs w:val="20"/>
                        </w:rPr>
                        <w:tab/>
                        <w:t>1.30pm - 4.30pm</w:t>
                      </w:r>
                    </w:p>
                    <w:p w14:paraId="4E6E262F"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Tuesday</w:t>
                      </w:r>
                      <w:r w:rsidRPr="00D22522">
                        <w:rPr>
                          <w:rFonts w:ascii="Arial" w:hAnsi="Arial" w:cs="Arial"/>
                          <w:b/>
                          <w:bCs/>
                          <w:sz w:val="20"/>
                          <w:szCs w:val="20"/>
                        </w:rPr>
                        <w:tab/>
                        <w:t>7am -10am</w:t>
                      </w:r>
                    </w:p>
                    <w:p w14:paraId="72BBB53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Friday</w:t>
                      </w:r>
                      <w:r w:rsidRPr="00D22522">
                        <w:rPr>
                          <w:rFonts w:ascii="Arial" w:hAnsi="Arial" w:cs="Arial"/>
                          <w:b/>
                          <w:bCs/>
                          <w:sz w:val="20"/>
                          <w:szCs w:val="20"/>
                        </w:rPr>
                        <w:tab/>
                      </w:r>
                      <w:r w:rsidRPr="00D22522">
                        <w:rPr>
                          <w:rFonts w:ascii="Arial" w:hAnsi="Arial" w:cs="Arial"/>
                          <w:b/>
                          <w:bCs/>
                          <w:sz w:val="20"/>
                          <w:szCs w:val="20"/>
                        </w:rPr>
                        <w:tab/>
                        <w:t>1.30pm - 4.30pm</w:t>
                      </w:r>
                    </w:p>
                    <w:p w14:paraId="2624A8A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Wednesday</w:t>
                      </w:r>
                      <w:r w:rsidRPr="00D22522">
                        <w:rPr>
                          <w:rFonts w:ascii="Arial" w:hAnsi="Arial" w:cs="Arial"/>
                          <w:b/>
                          <w:bCs/>
                          <w:sz w:val="20"/>
                          <w:szCs w:val="20"/>
                        </w:rPr>
                        <w:tab/>
                        <w:t>8.30am - 11.30am</w:t>
                      </w:r>
                    </w:p>
                    <w:p w14:paraId="67679B49"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Thursday</w:t>
                      </w:r>
                      <w:r w:rsidRPr="00D22522">
                        <w:rPr>
                          <w:rFonts w:ascii="Arial" w:hAnsi="Arial" w:cs="Arial"/>
                          <w:b/>
                          <w:bCs/>
                          <w:sz w:val="20"/>
                          <w:szCs w:val="20"/>
                        </w:rPr>
                        <w:tab/>
                        <w:t>7am -10am</w:t>
                      </w:r>
                    </w:p>
                    <w:p w14:paraId="0CBD2055"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Saturday</w:t>
                      </w:r>
                      <w:r w:rsidRPr="00D22522">
                        <w:rPr>
                          <w:rFonts w:ascii="Arial" w:hAnsi="Arial" w:cs="Arial"/>
                          <w:b/>
                          <w:bCs/>
                          <w:sz w:val="20"/>
                          <w:szCs w:val="20"/>
                        </w:rPr>
                        <w:tab/>
                        <w:t>CLOSED</w:t>
                      </w:r>
                    </w:p>
                    <w:p w14:paraId="4E8E0411" w14:textId="77777777" w:rsidR="00DF4C09"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Sunday</w:t>
                      </w:r>
                      <w:r w:rsidRPr="00D22522">
                        <w:rPr>
                          <w:rFonts w:ascii="Arial" w:hAnsi="Arial" w:cs="Arial"/>
                          <w:b/>
                          <w:bCs/>
                          <w:sz w:val="20"/>
                          <w:szCs w:val="20"/>
                        </w:rPr>
                        <w:tab/>
                        <w:t>1.30pm - 4.30pm</w:t>
                      </w:r>
                      <w:bookmarkStart w:id="2" w:name="_Hlk121233235"/>
                      <w:bookmarkEnd w:id="2"/>
                    </w:p>
                    <w:p w14:paraId="393ED9F1"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Pr>
                          <w:rFonts w:ascii="Arial" w:hAnsi="Arial" w:cs="Arial"/>
                          <w:b/>
                          <w:bCs/>
                          <w:sz w:val="20"/>
                          <w:szCs w:val="20"/>
                        </w:rPr>
                        <w:t>CLOSED PUBLIC HOLIDAYS</w:t>
                      </w:r>
                    </w:p>
                    <w:p w14:paraId="3B3BBD41" w14:textId="77777777" w:rsidR="00DF4C09" w:rsidRDefault="00DF4C09" w:rsidP="00DF4C09"/>
                  </w:txbxContent>
                </v:textbox>
                <w10:wrap anchorx="margin"/>
              </v:shape>
            </w:pict>
          </mc:Fallback>
        </mc:AlternateContent>
      </w:r>
      <w:r w:rsidR="0056468A">
        <w:rPr>
          <w:rFonts w:ascii="Arial" w:hAnsi="Arial" w:cs="Arial"/>
          <w:b/>
          <w:bCs/>
          <w:noProof/>
          <w:sz w:val="20"/>
          <w:szCs w:val="20"/>
        </w:rPr>
        <w:drawing>
          <wp:inline distT="0" distB="0" distL="0" distR="0" wp14:anchorId="745E5996" wp14:editId="361C4916">
            <wp:extent cx="2838450" cy="2838450"/>
            <wp:effectExtent l="0" t="0" r="0" b="0"/>
            <wp:docPr id="2021355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pic:spPr>
                </pic:pic>
              </a:graphicData>
            </a:graphic>
          </wp:inline>
        </w:drawing>
      </w:r>
    </w:p>
    <w:p w14:paraId="51F9E17B" w14:textId="118B3428" w:rsidR="003503C1" w:rsidRDefault="003503C1">
      <w:pPr>
        <w:rPr>
          <w:rFonts w:ascii="Arial" w:hAnsi="Arial" w:cs="Arial"/>
          <w:sz w:val="20"/>
          <w:szCs w:val="20"/>
        </w:rPr>
      </w:pPr>
      <w:r>
        <w:rPr>
          <w:rFonts w:ascii="Arial" w:hAnsi="Arial" w:cs="Arial"/>
          <w:sz w:val="20"/>
          <w:szCs w:val="20"/>
        </w:rPr>
        <w:br w:type="page"/>
      </w:r>
    </w:p>
    <w:p w14:paraId="453FA4D8" w14:textId="18B5F676" w:rsidR="003503C1" w:rsidRPr="003503C1" w:rsidRDefault="003503C1" w:rsidP="003503C1">
      <w:pPr>
        <w:jc w:val="both"/>
        <w:rPr>
          <w:rFonts w:ascii="Arial" w:hAnsi="Arial" w:cs="Arial"/>
          <w:sz w:val="20"/>
          <w:szCs w:val="20"/>
        </w:rPr>
      </w:pPr>
      <w:r>
        <w:rPr>
          <w:rFonts w:ascii="Arial" w:hAnsi="Arial" w:cs="Arial"/>
          <w:noProof/>
          <w:sz w:val="20"/>
          <w:szCs w:val="20"/>
          <w14:ligatures w14:val="standardContextual"/>
        </w:rPr>
        <w:lastRenderedPageBreak/>
        <mc:AlternateContent>
          <mc:Choice Requires="wps">
            <w:drawing>
              <wp:anchor distT="0" distB="0" distL="114300" distR="114300" simplePos="0" relativeHeight="251725824" behindDoc="0" locked="0" layoutInCell="1" allowOverlap="1" wp14:anchorId="31938BFC" wp14:editId="5D68C710">
                <wp:simplePos x="0" y="0"/>
                <wp:positionH relativeFrom="column">
                  <wp:posOffset>-114300</wp:posOffset>
                </wp:positionH>
                <wp:positionV relativeFrom="paragraph">
                  <wp:posOffset>-91440</wp:posOffset>
                </wp:positionV>
                <wp:extent cx="2962275" cy="8448675"/>
                <wp:effectExtent l="0" t="0" r="28575" b="28575"/>
                <wp:wrapNone/>
                <wp:docPr id="1693748586" name="Rectangle 2"/>
                <wp:cNvGraphicFramePr/>
                <a:graphic xmlns:a="http://schemas.openxmlformats.org/drawingml/2006/main">
                  <a:graphicData uri="http://schemas.microsoft.com/office/word/2010/wordprocessingShape">
                    <wps:wsp>
                      <wps:cNvSpPr/>
                      <wps:spPr>
                        <a:xfrm>
                          <a:off x="0" y="0"/>
                          <a:ext cx="2962275" cy="84486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6BBB8" id="Rectangle 2" o:spid="_x0000_s1026" style="position:absolute;margin-left:-9pt;margin-top:-7.2pt;width:233.25pt;height:665.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" filled="f" strokecolor="black [3213]" strokeweight="1pt"/>
            </w:pict>
          </mc:Fallback>
        </mc:AlternateContent>
      </w:r>
      <w:r w:rsidRPr="003503C1">
        <w:rPr>
          <w:rFonts w:ascii="Arial" w:hAnsi="Arial" w:cs="Arial"/>
          <w:sz w:val="20"/>
          <w:szCs w:val="20"/>
        </w:rPr>
        <w:drawing>
          <wp:inline distT="0" distB="0" distL="0" distR="0" wp14:anchorId="00292366" wp14:editId="25AC099B">
            <wp:extent cx="2738755" cy="1099185"/>
            <wp:effectExtent l="0" t="0" r="4445" b="5715"/>
            <wp:docPr id="1536094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8755" cy="1099185"/>
                    </a:xfrm>
                    <a:prstGeom prst="rect">
                      <a:avLst/>
                    </a:prstGeom>
                    <a:noFill/>
                    <a:ln>
                      <a:noFill/>
                    </a:ln>
                  </pic:spPr>
                </pic:pic>
              </a:graphicData>
            </a:graphic>
          </wp:inline>
        </w:drawing>
      </w:r>
    </w:p>
    <w:p w14:paraId="1FBBF2C8" w14:textId="7866DE1D" w:rsidR="003503C1" w:rsidRPr="003503C1" w:rsidRDefault="003503C1" w:rsidP="003503C1">
      <w:pPr>
        <w:jc w:val="both"/>
        <w:rPr>
          <w:rFonts w:ascii="Arial" w:hAnsi="Arial" w:cs="Arial"/>
          <w:sz w:val="20"/>
          <w:szCs w:val="20"/>
        </w:rPr>
      </w:pPr>
      <w:r w:rsidRPr="003503C1">
        <w:rPr>
          <w:rFonts w:ascii="Arial" w:hAnsi="Arial" w:cs="Arial"/>
          <w:sz w:val="20"/>
          <w:szCs w:val="20"/>
        </w:rPr>
        <w:t xml:space="preserve">May 20-26, </w:t>
      </w:r>
      <w:proofErr w:type="gramStart"/>
      <w:r w:rsidRPr="003503C1">
        <w:rPr>
          <w:rFonts w:ascii="Arial" w:hAnsi="Arial" w:cs="Arial"/>
          <w:sz w:val="20"/>
          <w:szCs w:val="20"/>
        </w:rPr>
        <w:t>2024</w:t>
      </w:r>
      <w:proofErr w:type="gramEnd"/>
      <w:r w:rsidRPr="003503C1">
        <w:rPr>
          <w:rFonts w:ascii="Arial" w:hAnsi="Arial" w:cs="Arial"/>
          <w:sz w:val="20"/>
          <w:szCs w:val="20"/>
        </w:rPr>
        <w:t xml:space="preserve"> is National Volunteer Week; it’s a heartfelt opportunity to shine a light on the spirit and dedication of our volunteers here on the Furneaux Islands. This year’s theme, ‘Something for Everyone,’ perfectly captures the essence of our vibrant volunteer community, showcasing the diverse talents and boundless enthusiasm that each person brings to the table.</w:t>
      </w:r>
    </w:p>
    <w:p w14:paraId="0A695B9D" w14:textId="09B007DD" w:rsidR="003503C1" w:rsidRPr="003503C1" w:rsidRDefault="003503C1" w:rsidP="003503C1">
      <w:pPr>
        <w:jc w:val="both"/>
        <w:rPr>
          <w:rFonts w:ascii="Arial" w:hAnsi="Arial" w:cs="Arial"/>
          <w:sz w:val="20"/>
          <w:szCs w:val="20"/>
        </w:rPr>
      </w:pPr>
      <w:r w:rsidRPr="003503C1">
        <w:rPr>
          <w:rFonts w:ascii="Arial" w:hAnsi="Arial" w:cs="Arial"/>
          <w:sz w:val="20"/>
          <w:szCs w:val="20"/>
        </w:rPr>
        <w:t>Volunteering in the Flinders Municipality means more than just giving time; it's about sharing your unique skills, passions, and kindness to foster a thriving community. From preserving our landscapes to enhancing our cultural events, every volunteer plays a pivotal role in weaving the vibrant tapestry of our island communities.</w:t>
      </w:r>
    </w:p>
    <w:p w14:paraId="2FEFCDBB" w14:textId="79BF8DA3" w:rsidR="003503C1" w:rsidRPr="003503C1" w:rsidRDefault="003503C1" w:rsidP="003503C1">
      <w:pPr>
        <w:jc w:val="both"/>
        <w:rPr>
          <w:rFonts w:ascii="Arial" w:hAnsi="Arial" w:cs="Arial"/>
          <w:sz w:val="20"/>
          <w:szCs w:val="20"/>
        </w:rPr>
      </w:pPr>
      <w:r w:rsidRPr="003503C1">
        <w:rPr>
          <w:rFonts w:ascii="Arial" w:hAnsi="Arial" w:cs="Arial"/>
          <w:sz w:val="20"/>
          <w:szCs w:val="20"/>
        </w:rPr>
        <w:t xml:space="preserve">So, let’s celebrate the incredible impact of our volunteers. Whether you're nurturing the arts, participating in community support through organisations like the Community Shed, Lions Club, Hospital Auxiliary, Show Society, and the CWA; engaging in historical preservation, leading environmental initiatives, contributing to wildlife conservation, working in the health and wellbeing space, the sporting arena, or the business sector, or serving with the SES, </w:t>
      </w:r>
      <w:proofErr w:type="spellStart"/>
      <w:r w:rsidRPr="003503C1">
        <w:rPr>
          <w:rFonts w:ascii="Arial" w:hAnsi="Arial" w:cs="Arial"/>
          <w:sz w:val="20"/>
          <w:szCs w:val="20"/>
        </w:rPr>
        <w:t>TasFire</w:t>
      </w:r>
      <w:proofErr w:type="spellEnd"/>
      <w:r w:rsidRPr="003503C1">
        <w:rPr>
          <w:rFonts w:ascii="Arial" w:hAnsi="Arial" w:cs="Arial"/>
          <w:sz w:val="20"/>
          <w:szCs w:val="20"/>
        </w:rPr>
        <w:t>, or as a Volunteer Ambulance Officer, there truly is a place for everyone to contribute. Each effort, no matter how small, drives significant change and embodies the true spirit of the Furneaux Islands.</w:t>
      </w:r>
    </w:p>
    <w:p w14:paraId="29B60180" w14:textId="77777777" w:rsidR="003503C1" w:rsidRPr="003503C1" w:rsidRDefault="003503C1" w:rsidP="003503C1">
      <w:pPr>
        <w:jc w:val="both"/>
        <w:rPr>
          <w:rFonts w:ascii="Arial" w:hAnsi="Arial" w:cs="Arial"/>
          <w:sz w:val="20"/>
          <w:szCs w:val="20"/>
        </w:rPr>
      </w:pPr>
      <w:r w:rsidRPr="003503C1">
        <w:rPr>
          <w:rFonts w:ascii="Arial" w:hAnsi="Arial" w:cs="Arial"/>
          <w:sz w:val="20"/>
          <w:szCs w:val="20"/>
        </w:rPr>
        <w:t>To those of you already volunteering, thank you for your dedication and inspiring commitment. And to those considering joining our wonderful community of changemakers, this is a perfect time. Discover an area that ignites your passion and dive in—there’s something here for everyone.</w:t>
      </w:r>
    </w:p>
    <w:p w14:paraId="13D2D4D1" w14:textId="095B1239" w:rsidR="003503C1" w:rsidRPr="003503C1" w:rsidRDefault="003503C1" w:rsidP="003503C1">
      <w:pPr>
        <w:jc w:val="both"/>
        <w:rPr>
          <w:rFonts w:ascii="Arial" w:hAnsi="Arial" w:cs="Arial"/>
          <w:sz w:val="20"/>
          <w:szCs w:val="20"/>
        </w:rPr>
      </w:pPr>
      <w:r w:rsidRPr="003503C1">
        <w:rPr>
          <w:rFonts w:ascii="Arial" w:hAnsi="Arial" w:cs="Arial"/>
          <w:sz w:val="20"/>
          <w:szCs w:val="20"/>
        </w:rPr>
        <w:t xml:space="preserve">Let's embrace this week to connect, share our stories, and celebrate the transformative impact we achieve together. </w:t>
      </w:r>
    </w:p>
    <w:p w14:paraId="665780EA" w14:textId="77777777" w:rsidR="003503C1" w:rsidRPr="003503C1" w:rsidRDefault="003503C1" w:rsidP="003503C1">
      <w:pPr>
        <w:jc w:val="both"/>
        <w:rPr>
          <w:rFonts w:ascii="Arial" w:hAnsi="Arial" w:cs="Arial"/>
          <w:sz w:val="20"/>
          <w:szCs w:val="20"/>
        </w:rPr>
      </w:pPr>
      <w:r w:rsidRPr="003503C1">
        <w:rPr>
          <w:rFonts w:ascii="Arial" w:hAnsi="Arial" w:cs="Arial"/>
          <w:sz w:val="20"/>
          <w:szCs w:val="20"/>
        </w:rPr>
        <w:t>Here’s to making a difference, one volunteer at a time!</w:t>
      </w:r>
    </w:p>
    <w:p w14:paraId="4B7E1636" w14:textId="32E1B0FF" w:rsidR="00AD2414" w:rsidRPr="0056468A" w:rsidRDefault="00AD2414" w:rsidP="0056468A">
      <w:pPr>
        <w:jc w:val="both"/>
        <w:rPr>
          <w:rFonts w:ascii="Arial" w:hAnsi="Arial" w:cs="Arial"/>
          <w:sz w:val="20"/>
          <w:szCs w:val="20"/>
        </w:rPr>
      </w:pPr>
    </w:p>
    <w:sectPr w:rsidR="00AD2414" w:rsidRPr="0056468A" w:rsidSect="004B4F56">
      <w:pgSz w:w="11906" w:h="16838"/>
      <w:pgMar w:top="1134" w:right="1274" w:bottom="993" w:left="144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57F4"/>
    <w:multiLevelType w:val="hybridMultilevel"/>
    <w:tmpl w:val="FCD8B126"/>
    <w:lvl w:ilvl="0" w:tplc="77FC925C">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A449DE"/>
    <w:multiLevelType w:val="hybridMultilevel"/>
    <w:tmpl w:val="F8EA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822C4"/>
    <w:multiLevelType w:val="hybridMultilevel"/>
    <w:tmpl w:val="CFD6DCD0"/>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655D8"/>
    <w:multiLevelType w:val="hybridMultilevel"/>
    <w:tmpl w:val="18C0F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730780"/>
    <w:multiLevelType w:val="hybridMultilevel"/>
    <w:tmpl w:val="77186FA8"/>
    <w:lvl w:ilvl="0" w:tplc="F88EED7E">
      <w:start w:val="1"/>
      <w:numFmt w:val="bullet"/>
      <w:lvlText w:val="•"/>
      <w:lvlJc w:val="left"/>
      <w:pPr>
        <w:ind w:left="780" w:hanging="360"/>
      </w:pPr>
      <w:rPr>
        <w:rFonts w:hint="default"/>
        <w:sz w:val="22"/>
        <w:szCs w:val="2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7892648"/>
    <w:multiLevelType w:val="multilevel"/>
    <w:tmpl w:val="988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F77DA"/>
    <w:multiLevelType w:val="hybridMultilevel"/>
    <w:tmpl w:val="505A16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2392634"/>
    <w:multiLevelType w:val="hybridMultilevel"/>
    <w:tmpl w:val="5ACA4FF4"/>
    <w:lvl w:ilvl="0" w:tplc="F2AE98A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DF0EAD"/>
    <w:multiLevelType w:val="hybridMultilevel"/>
    <w:tmpl w:val="782C9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115140"/>
    <w:multiLevelType w:val="hybridMultilevel"/>
    <w:tmpl w:val="6F1AA926"/>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13C3C"/>
    <w:multiLevelType w:val="hybridMultilevel"/>
    <w:tmpl w:val="F26A8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F0854"/>
    <w:multiLevelType w:val="hybridMultilevel"/>
    <w:tmpl w:val="3F30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13B20"/>
    <w:multiLevelType w:val="hybridMultilevel"/>
    <w:tmpl w:val="0AF0D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960E31"/>
    <w:multiLevelType w:val="hybridMultilevel"/>
    <w:tmpl w:val="55306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444ABC"/>
    <w:multiLevelType w:val="hybridMultilevel"/>
    <w:tmpl w:val="99945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AAE5937"/>
    <w:multiLevelType w:val="hybridMultilevel"/>
    <w:tmpl w:val="B2B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D642A"/>
    <w:multiLevelType w:val="hybridMultilevel"/>
    <w:tmpl w:val="FA72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C59AE"/>
    <w:multiLevelType w:val="hybridMultilevel"/>
    <w:tmpl w:val="5ACE0D56"/>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830FD"/>
    <w:multiLevelType w:val="hybridMultilevel"/>
    <w:tmpl w:val="0BB80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B034148"/>
    <w:multiLevelType w:val="hybridMultilevel"/>
    <w:tmpl w:val="5FAEF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D4141C3"/>
    <w:multiLevelType w:val="hybridMultilevel"/>
    <w:tmpl w:val="4B9C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627932"/>
    <w:multiLevelType w:val="hybridMultilevel"/>
    <w:tmpl w:val="B0D2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934D16"/>
    <w:multiLevelType w:val="hybridMultilevel"/>
    <w:tmpl w:val="27E85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C9900AC"/>
    <w:multiLevelType w:val="hybridMultilevel"/>
    <w:tmpl w:val="F66C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47098"/>
    <w:multiLevelType w:val="hybridMultilevel"/>
    <w:tmpl w:val="A3F0DF2E"/>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BC22F1"/>
    <w:multiLevelType w:val="hybridMultilevel"/>
    <w:tmpl w:val="59E4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E667D1"/>
    <w:multiLevelType w:val="hybridMultilevel"/>
    <w:tmpl w:val="0F441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62D5B3E"/>
    <w:multiLevelType w:val="multilevel"/>
    <w:tmpl w:val="5AAE4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314FD7"/>
    <w:multiLevelType w:val="hybridMultilevel"/>
    <w:tmpl w:val="493AA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0624130">
    <w:abstractNumId w:val="16"/>
  </w:num>
  <w:num w:numId="2" w16cid:durableId="1191335480">
    <w:abstractNumId w:val="21"/>
  </w:num>
  <w:num w:numId="3" w16cid:durableId="602419132">
    <w:abstractNumId w:val="7"/>
  </w:num>
  <w:num w:numId="4" w16cid:durableId="2081782723">
    <w:abstractNumId w:val="20"/>
  </w:num>
  <w:num w:numId="5" w16cid:durableId="484929596">
    <w:abstractNumId w:val="23"/>
  </w:num>
  <w:num w:numId="6" w16cid:durableId="557130309">
    <w:abstractNumId w:val="25"/>
  </w:num>
  <w:num w:numId="7" w16cid:durableId="1076169290">
    <w:abstractNumId w:val="27"/>
  </w:num>
  <w:num w:numId="8" w16cid:durableId="274947011">
    <w:abstractNumId w:val="3"/>
  </w:num>
  <w:num w:numId="9" w16cid:durableId="698355082">
    <w:abstractNumId w:val="10"/>
  </w:num>
  <w:num w:numId="10" w16cid:durableId="431779121">
    <w:abstractNumId w:val="13"/>
  </w:num>
  <w:num w:numId="11" w16cid:durableId="13532106">
    <w:abstractNumId w:val="6"/>
  </w:num>
  <w:num w:numId="12" w16cid:durableId="942222914">
    <w:abstractNumId w:val="4"/>
  </w:num>
  <w:num w:numId="13" w16cid:durableId="550506264">
    <w:abstractNumId w:val="11"/>
  </w:num>
  <w:num w:numId="14" w16cid:durableId="169373084">
    <w:abstractNumId w:val="9"/>
  </w:num>
  <w:num w:numId="15" w16cid:durableId="1699357789">
    <w:abstractNumId w:val="17"/>
  </w:num>
  <w:num w:numId="16" w16cid:durableId="2098866147">
    <w:abstractNumId w:val="24"/>
  </w:num>
  <w:num w:numId="17" w16cid:durableId="1232501107">
    <w:abstractNumId w:val="0"/>
  </w:num>
  <w:num w:numId="18" w16cid:durableId="86315735">
    <w:abstractNumId w:val="2"/>
  </w:num>
  <w:num w:numId="19" w16cid:durableId="1203979600">
    <w:abstractNumId w:val="2"/>
  </w:num>
  <w:num w:numId="20" w16cid:durableId="458031844">
    <w:abstractNumId w:val="18"/>
  </w:num>
  <w:num w:numId="21" w16cid:durableId="597130867">
    <w:abstractNumId w:val="26"/>
  </w:num>
  <w:num w:numId="22" w16cid:durableId="1007682685">
    <w:abstractNumId w:val="26"/>
  </w:num>
  <w:num w:numId="23" w16cid:durableId="1472088655">
    <w:abstractNumId w:val="28"/>
  </w:num>
  <w:num w:numId="24" w16cid:durableId="225578789">
    <w:abstractNumId w:val="12"/>
  </w:num>
  <w:num w:numId="25" w16cid:durableId="499197434">
    <w:abstractNumId w:val="8"/>
  </w:num>
  <w:num w:numId="26" w16cid:durableId="904921319">
    <w:abstractNumId w:val="15"/>
  </w:num>
  <w:num w:numId="27" w16cid:durableId="329530606">
    <w:abstractNumId w:val="19"/>
  </w:num>
  <w:num w:numId="28" w16cid:durableId="1671566057">
    <w:abstractNumId w:val="14"/>
  </w:num>
  <w:num w:numId="29" w16cid:durableId="95903607">
    <w:abstractNumId w:val="22"/>
  </w:num>
  <w:num w:numId="30" w16cid:durableId="350765817">
    <w:abstractNumId w:val="5"/>
  </w:num>
  <w:num w:numId="31" w16cid:durableId="1404524317">
    <w:abstractNumId w:val="20"/>
  </w:num>
  <w:num w:numId="32" w16cid:durableId="1413964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20"/>
    <w:rsid w:val="00005145"/>
    <w:rsid w:val="00020DCB"/>
    <w:rsid w:val="00033D57"/>
    <w:rsid w:val="00033FCF"/>
    <w:rsid w:val="0005055D"/>
    <w:rsid w:val="00067041"/>
    <w:rsid w:val="00067158"/>
    <w:rsid w:val="00070BD5"/>
    <w:rsid w:val="00072835"/>
    <w:rsid w:val="00082244"/>
    <w:rsid w:val="00083CA3"/>
    <w:rsid w:val="00092E65"/>
    <w:rsid w:val="000A64EB"/>
    <w:rsid w:val="000B5F13"/>
    <w:rsid w:val="000C3D09"/>
    <w:rsid w:val="000C78E5"/>
    <w:rsid w:val="000D2C22"/>
    <w:rsid w:val="000F0A80"/>
    <w:rsid w:val="00110872"/>
    <w:rsid w:val="00117AE5"/>
    <w:rsid w:val="0012378A"/>
    <w:rsid w:val="0015140A"/>
    <w:rsid w:val="00165218"/>
    <w:rsid w:val="0017029F"/>
    <w:rsid w:val="001838E4"/>
    <w:rsid w:val="00193869"/>
    <w:rsid w:val="001954C5"/>
    <w:rsid w:val="001B325E"/>
    <w:rsid w:val="001D081A"/>
    <w:rsid w:val="00202F74"/>
    <w:rsid w:val="002131CD"/>
    <w:rsid w:val="0021410D"/>
    <w:rsid w:val="0022457D"/>
    <w:rsid w:val="00226519"/>
    <w:rsid w:val="00240769"/>
    <w:rsid w:val="002434BF"/>
    <w:rsid w:val="00261401"/>
    <w:rsid w:val="0027646B"/>
    <w:rsid w:val="00285C9A"/>
    <w:rsid w:val="002961FB"/>
    <w:rsid w:val="002A507A"/>
    <w:rsid w:val="002B055A"/>
    <w:rsid w:val="002C0378"/>
    <w:rsid w:val="002C3580"/>
    <w:rsid w:val="00303913"/>
    <w:rsid w:val="00314A7D"/>
    <w:rsid w:val="00317A1E"/>
    <w:rsid w:val="003201E6"/>
    <w:rsid w:val="00331F3E"/>
    <w:rsid w:val="00332217"/>
    <w:rsid w:val="00337B65"/>
    <w:rsid w:val="003465B9"/>
    <w:rsid w:val="003503C1"/>
    <w:rsid w:val="00352AB4"/>
    <w:rsid w:val="00355B99"/>
    <w:rsid w:val="0036455C"/>
    <w:rsid w:val="0037392E"/>
    <w:rsid w:val="003828B0"/>
    <w:rsid w:val="00390958"/>
    <w:rsid w:val="003B079C"/>
    <w:rsid w:val="003B65A0"/>
    <w:rsid w:val="003C0619"/>
    <w:rsid w:val="003D2B8A"/>
    <w:rsid w:val="003F0B2B"/>
    <w:rsid w:val="00416338"/>
    <w:rsid w:val="00417520"/>
    <w:rsid w:val="004223E3"/>
    <w:rsid w:val="00424080"/>
    <w:rsid w:val="00432852"/>
    <w:rsid w:val="00457F86"/>
    <w:rsid w:val="0046642B"/>
    <w:rsid w:val="00472D4E"/>
    <w:rsid w:val="00495654"/>
    <w:rsid w:val="004A60D6"/>
    <w:rsid w:val="004B4F56"/>
    <w:rsid w:val="004C2F34"/>
    <w:rsid w:val="004E3592"/>
    <w:rsid w:val="004F7DAE"/>
    <w:rsid w:val="005209B7"/>
    <w:rsid w:val="00520DC2"/>
    <w:rsid w:val="00524607"/>
    <w:rsid w:val="0054467F"/>
    <w:rsid w:val="0055025E"/>
    <w:rsid w:val="0056468A"/>
    <w:rsid w:val="0057557D"/>
    <w:rsid w:val="00580E04"/>
    <w:rsid w:val="0059756B"/>
    <w:rsid w:val="005A7427"/>
    <w:rsid w:val="005A7742"/>
    <w:rsid w:val="005B3404"/>
    <w:rsid w:val="005B4406"/>
    <w:rsid w:val="005C1CA1"/>
    <w:rsid w:val="005C4A78"/>
    <w:rsid w:val="005D0D5D"/>
    <w:rsid w:val="005F6B2B"/>
    <w:rsid w:val="00611107"/>
    <w:rsid w:val="00617FF7"/>
    <w:rsid w:val="00634104"/>
    <w:rsid w:val="00642512"/>
    <w:rsid w:val="00651064"/>
    <w:rsid w:val="006528AB"/>
    <w:rsid w:val="00654A65"/>
    <w:rsid w:val="00664656"/>
    <w:rsid w:val="006708AC"/>
    <w:rsid w:val="00671A60"/>
    <w:rsid w:val="00695269"/>
    <w:rsid w:val="006B52FA"/>
    <w:rsid w:val="006D0E9D"/>
    <w:rsid w:val="006D64D6"/>
    <w:rsid w:val="006F13FD"/>
    <w:rsid w:val="007008DF"/>
    <w:rsid w:val="0070654E"/>
    <w:rsid w:val="0071146B"/>
    <w:rsid w:val="00733DD9"/>
    <w:rsid w:val="00735EFB"/>
    <w:rsid w:val="0075517B"/>
    <w:rsid w:val="007A3C28"/>
    <w:rsid w:val="007A496B"/>
    <w:rsid w:val="007A5AB9"/>
    <w:rsid w:val="007B7ADF"/>
    <w:rsid w:val="007C72D2"/>
    <w:rsid w:val="007D6C7B"/>
    <w:rsid w:val="007F4929"/>
    <w:rsid w:val="007F4C4B"/>
    <w:rsid w:val="00806CC5"/>
    <w:rsid w:val="0081165F"/>
    <w:rsid w:val="00840DC4"/>
    <w:rsid w:val="00852B76"/>
    <w:rsid w:val="00852F4F"/>
    <w:rsid w:val="00864F6E"/>
    <w:rsid w:val="00873886"/>
    <w:rsid w:val="00873C74"/>
    <w:rsid w:val="008746C2"/>
    <w:rsid w:val="00883101"/>
    <w:rsid w:val="00891FE2"/>
    <w:rsid w:val="00893868"/>
    <w:rsid w:val="00895559"/>
    <w:rsid w:val="00896288"/>
    <w:rsid w:val="008A32DB"/>
    <w:rsid w:val="008B320A"/>
    <w:rsid w:val="008C7AE1"/>
    <w:rsid w:val="00916280"/>
    <w:rsid w:val="00925CB6"/>
    <w:rsid w:val="009264E0"/>
    <w:rsid w:val="0093339A"/>
    <w:rsid w:val="00953811"/>
    <w:rsid w:val="00954502"/>
    <w:rsid w:val="0095541F"/>
    <w:rsid w:val="00962D4A"/>
    <w:rsid w:val="00963B15"/>
    <w:rsid w:val="00994EA3"/>
    <w:rsid w:val="009A305F"/>
    <w:rsid w:val="009B3C06"/>
    <w:rsid w:val="009B3F4C"/>
    <w:rsid w:val="009C5B60"/>
    <w:rsid w:val="009C7526"/>
    <w:rsid w:val="009D0D96"/>
    <w:rsid w:val="009D65C7"/>
    <w:rsid w:val="009D79EC"/>
    <w:rsid w:val="009F65D6"/>
    <w:rsid w:val="009F69AF"/>
    <w:rsid w:val="00A02291"/>
    <w:rsid w:val="00A0294A"/>
    <w:rsid w:val="00A11813"/>
    <w:rsid w:val="00A118F8"/>
    <w:rsid w:val="00A501E2"/>
    <w:rsid w:val="00A5214E"/>
    <w:rsid w:val="00A52B20"/>
    <w:rsid w:val="00A70310"/>
    <w:rsid w:val="00A93D53"/>
    <w:rsid w:val="00A95729"/>
    <w:rsid w:val="00AB5C8A"/>
    <w:rsid w:val="00AB7C8F"/>
    <w:rsid w:val="00AC520C"/>
    <w:rsid w:val="00AD2414"/>
    <w:rsid w:val="00AE115C"/>
    <w:rsid w:val="00AE2256"/>
    <w:rsid w:val="00B0333A"/>
    <w:rsid w:val="00B05138"/>
    <w:rsid w:val="00B07032"/>
    <w:rsid w:val="00B26391"/>
    <w:rsid w:val="00B342A1"/>
    <w:rsid w:val="00B521CA"/>
    <w:rsid w:val="00B53A65"/>
    <w:rsid w:val="00B804CA"/>
    <w:rsid w:val="00B84773"/>
    <w:rsid w:val="00B8603A"/>
    <w:rsid w:val="00B96306"/>
    <w:rsid w:val="00B97924"/>
    <w:rsid w:val="00BA597C"/>
    <w:rsid w:val="00BE0340"/>
    <w:rsid w:val="00C277EB"/>
    <w:rsid w:val="00C317C2"/>
    <w:rsid w:val="00C34F3E"/>
    <w:rsid w:val="00C46791"/>
    <w:rsid w:val="00C51730"/>
    <w:rsid w:val="00C567E3"/>
    <w:rsid w:val="00C60504"/>
    <w:rsid w:val="00C61F7A"/>
    <w:rsid w:val="00C64E13"/>
    <w:rsid w:val="00C75886"/>
    <w:rsid w:val="00C9285D"/>
    <w:rsid w:val="00C953A9"/>
    <w:rsid w:val="00C973A5"/>
    <w:rsid w:val="00CA0BB6"/>
    <w:rsid w:val="00CA2F99"/>
    <w:rsid w:val="00CB2629"/>
    <w:rsid w:val="00CC559B"/>
    <w:rsid w:val="00CD6268"/>
    <w:rsid w:val="00CD6FFE"/>
    <w:rsid w:val="00CF777E"/>
    <w:rsid w:val="00D22660"/>
    <w:rsid w:val="00D3103E"/>
    <w:rsid w:val="00D4275D"/>
    <w:rsid w:val="00D501F8"/>
    <w:rsid w:val="00D51D1B"/>
    <w:rsid w:val="00D72460"/>
    <w:rsid w:val="00D72CE2"/>
    <w:rsid w:val="00D739C0"/>
    <w:rsid w:val="00D7539C"/>
    <w:rsid w:val="00DC2C59"/>
    <w:rsid w:val="00DE22D1"/>
    <w:rsid w:val="00DE7089"/>
    <w:rsid w:val="00DF4C09"/>
    <w:rsid w:val="00DF522D"/>
    <w:rsid w:val="00E04229"/>
    <w:rsid w:val="00E058A1"/>
    <w:rsid w:val="00E11A04"/>
    <w:rsid w:val="00E207EE"/>
    <w:rsid w:val="00E316BB"/>
    <w:rsid w:val="00E608FE"/>
    <w:rsid w:val="00E6307E"/>
    <w:rsid w:val="00E76904"/>
    <w:rsid w:val="00E8732F"/>
    <w:rsid w:val="00EA1E05"/>
    <w:rsid w:val="00EA648F"/>
    <w:rsid w:val="00EC2C36"/>
    <w:rsid w:val="00ED4F07"/>
    <w:rsid w:val="00ED6A51"/>
    <w:rsid w:val="00EE5A50"/>
    <w:rsid w:val="00F00D21"/>
    <w:rsid w:val="00F02CF2"/>
    <w:rsid w:val="00F03C0E"/>
    <w:rsid w:val="00F07C5A"/>
    <w:rsid w:val="00F11E21"/>
    <w:rsid w:val="00F21B60"/>
    <w:rsid w:val="00F33747"/>
    <w:rsid w:val="00F46209"/>
    <w:rsid w:val="00F51E01"/>
    <w:rsid w:val="00F60882"/>
    <w:rsid w:val="00F64DE5"/>
    <w:rsid w:val="00F66931"/>
    <w:rsid w:val="00F734D8"/>
    <w:rsid w:val="00F76047"/>
    <w:rsid w:val="00F92A7C"/>
    <w:rsid w:val="00F93BEC"/>
    <w:rsid w:val="00F96FA3"/>
    <w:rsid w:val="00FB3F67"/>
    <w:rsid w:val="00FC1577"/>
    <w:rsid w:val="00FD1987"/>
    <w:rsid w:val="00FE1C62"/>
    <w:rsid w:val="00FE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9DDF"/>
  <w15:chartTrackingRefBased/>
  <w15:docId w15:val="{41FF010C-9A89-4239-8D3B-D734A496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20"/>
    <w:rPr>
      <w:kern w:val="0"/>
      <w14:ligatures w14:val="none"/>
    </w:rPr>
  </w:style>
  <w:style w:type="paragraph" w:styleId="Heading1">
    <w:name w:val="heading 1"/>
    <w:basedOn w:val="Normal"/>
    <w:next w:val="Normal"/>
    <w:link w:val="Heading1Char"/>
    <w:uiPriority w:val="9"/>
    <w:qFormat/>
    <w:rsid w:val="00963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162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B5F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520"/>
    <w:rPr>
      <w:color w:val="0000FF"/>
      <w:u w:val="single"/>
    </w:rPr>
  </w:style>
  <w:style w:type="paragraph" w:styleId="ListParagraph">
    <w:name w:val="List Paragraph"/>
    <w:basedOn w:val="Normal"/>
    <w:link w:val="ListParagraphChar"/>
    <w:uiPriority w:val="34"/>
    <w:qFormat/>
    <w:rsid w:val="008746C2"/>
    <w:pPr>
      <w:ind w:left="720"/>
      <w:contextualSpacing/>
    </w:pPr>
  </w:style>
  <w:style w:type="character" w:styleId="UnresolvedMention">
    <w:name w:val="Unresolved Mention"/>
    <w:basedOn w:val="DefaultParagraphFont"/>
    <w:uiPriority w:val="99"/>
    <w:semiHidden/>
    <w:unhideWhenUsed/>
    <w:rsid w:val="0022457D"/>
    <w:rPr>
      <w:color w:val="605E5C"/>
      <w:shd w:val="clear" w:color="auto" w:fill="E1DFDD"/>
    </w:rPr>
  </w:style>
  <w:style w:type="character" w:customStyle="1" w:styleId="Heading2Char">
    <w:name w:val="Heading 2 Char"/>
    <w:basedOn w:val="DefaultParagraphFont"/>
    <w:link w:val="Heading2"/>
    <w:uiPriority w:val="9"/>
    <w:rsid w:val="00916280"/>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unhideWhenUsed/>
    <w:rsid w:val="00994EA3"/>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963B15"/>
    <w:rPr>
      <w:rFonts w:asciiTheme="majorHAnsi" w:eastAsiaTheme="majorEastAsia" w:hAnsiTheme="majorHAnsi" w:cstheme="majorBidi"/>
      <w:color w:val="2F5496" w:themeColor="accent1" w:themeShade="BF"/>
      <w:kern w:val="0"/>
      <w:sz w:val="32"/>
      <w:szCs w:val="32"/>
      <w14:ligatures w14:val="none"/>
    </w:rPr>
  </w:style>
  <w:style w:type="character" w:customStyle="1" w:styleId="ListParagraphChar">
    <w:name w:val="List Paragraph Char"/>
    <w:link w:val="ListParagraph"/>
    <w:uiPriority w:val="34"/>
    <w:locked/>
    <w:rsid w:val="000B5F13"/>
    <w:rPr>
      <w:kern w:val="0"/>
      <w14:ligatures w14:val="none"/>
    </w:rPr>
  </w:style>
  <w:style w:type="character" w:customStyle="1" w:styleId="Heading3Char">
    <w:name w:val="Heading 3 Char"/>
    <w:basedOn w:val="DefaultParagraphFont"/>
    <w:link w:val="Heading3"/>
    <w:uiPriority w:val="9"/>
    <w:semiHidden/>
    <w:rsid w:val="000B5F13"/>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59"/>
    <w:rsid w:val="00F608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D1B"/>
  </w:style>
  <w:style w:type="character" w:customStyle="1" w:styleId="ui-provider">
    <w:name w:val="ui-provider"/>
    <w:basedOn w:val="DefaultParagraphFont"/>
    <w:rsid w:val="00611107"/>
  </w:style>
  <w:style w:type="character" w:styleId="FollowedHyperlink">
    <w:name w:val="FollowedHyperlink"/>
    <w:basedOn w:val="DefaultParagraphFont"/>
    <w:uiPriority w:val="99"/>
    <w:semiHidden/>
    <w:unhideWhenUsed/>
    <w:rsid w:val="00611107"/>
    <w:rPr>
      <w:color w:val="954F72" w:themeColor="followedHyperlink"/>
      <w:u w:val="single"/>
    </w:rPr>
  </w:style>
  <w:style w:type="paragraph" w:customStyle="1" w:styleId="xmsonormal">
    <w:name w:val="x_msonormal"/>
    <w:basedOn w:val="Normal"/>
    <w:rsid w:val="00D501F8"/>
    <w:pPr>
      <w:spacing w:after="0" w:line="240" w:lineRule="auto"/>
    </w:pPr>
    <w:rPr>
      <w:rFonts w:ascii="Calibri" w:hAnsi="Calibri" w:cs="Calibri"/>
      <w:lang w:eastAsia="en-AU"/>
    </w:rPr>
  </w:style>
  <w:style w:type="character" w:customStyle="1" w:styleId="xhgkelc">
    <w:name w:val="x_hgkelc"/>
    <w:basedOn w:val="DefaultParagraphFont"/>
    <w:rsid w:val="00D501F8"/>
  </w:style>
  <w:style w:type="character" w:customStyle="1" w:styleId="x193iq5w">
    <w:name w:val="x193iq5w"/>
    <w:basedOn w:val="DefaultParagraphFont"/>
    <w:rsid w:val="0039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4899">
      <w:bodyDiv w:val="1"/>
      <w:marLeft w:val="0"/>
      <w:marRight w:val="0"/>
      <w:marTop w:val="0"/>
      <w:marBottom w:val="0"/>
      <w:divBdr>
        <w:top w:val="none" w:sz="0" w:space="0" w:color="auto"/>
        <w:left w:val="none" w:sz="0" w:space="0" w:color="auto"/>
        <w:bottom w:val="none" w:sz="0" w:space="0" w:color="auto"/>
        <w:right w:val="none" w:sz="0" w:space="0" w:color="auto"/>
      </w:divBdr>
    </w:div>
    <w:div w:id="35856712">
      <w:bodyDiv w:val="1"/>
      <w:marLeft w:val="0"/>
      <w:marRight w:val="0"/>
      <w:marTop w:val="0"/>
      <w:marBottom w:val="0"/>
      <w:divBdr>
        <w:top w:val="none" w:sz="0" w:space="0" w:color="auto"/>
        <w:left w:val="none" w:sz="0" w:space="0" w:color="auto"/>
        <w:bottom w:val="none" w:sz="0" w:space="0" w:color="auto"/>
        <w:right w:val="none" w:sz="0" w:space="0" w:color="auto"/>
      </w:divBdr>
    </w:div>
    <w:div w:id="50231311">
      <w:bodyDiv w:val="1"/>
      <w:marLeft w:val="0"/>
      <w:marRight w:val="0"/>
      <w:marTop w:val="0"/>
      <w:marBottom w:val="0"/>
      <w:divBdr>
        <w:top w:val="none" w:sz="0" w:space="0" w:color="auto"/>
        <w:left w:val="none" w:sz="0" w:space="0" w:color="auto"/>
        <w:bottom w:val="none" w:sz="0" w:space="0" w:color="auto"/>
        <w:right w:val="none" w:sz="0" w:space="0" w:color="auto"/>
      </w:divBdr>
    </w:div>
    <w:div w:id="58214401">
      <w:bodyDiv w:val="1"/>
      <w:marLeft w:val="0"/>
      <w:marRight w:val="0"/>
      <w:marTop w:val="0"/>
      <w:marBottom w:val="0"/>
      <w:divBdr>
        <w:top w:val="none" w:sz="0" w:space="0" w:color="auto"/>
        <w:left w:val="none" w:sz="0" w:space="0" w:color="auto"/>
        <w:bottom w:val="none" w:sz="0" w:space="0" w:color="auto"/>
        <w:right w:val="none" w:sz="0" w:space="0" w:color="auto"/>
      </w:divBdr>
    </w:div>
    <w:div w:id="119033155">
      <w:bodyDiv w:val="1"/>
      <w:marLeft w:val="0"/>
      <w:marRight w:val="0"/>
      <w:marTop w:val="0"/>
      <w:marBottom w:val="0"/>
      <w:divBdr>
        <w:top w:val="none" w:sz="0" w:space="0" w:color="auto"/>
        <w:left w:val="none" w:sz="0" w:space="0" w:color="auto"/>
        <w:bottom w:val="none" w:sz="0" w:space="0" w:color="auto"/>
        <w:right w:val="none" w:sz="0" w:space="0" w:color="auto"/>
      </w:divBdr>
    </w:div>
    <w:div w:id="127479579">
      <w:bodyDiv w:val="1"/>
      <w:marLeft w:val="0"/>
      <w:marRight w:val="0"/>
      <w:marTop w:val="0"/>
      <w:marBottom w:val="0"/>
      <w:divBdr>
        <w:top w:val="none" w:sz="0" w:space="0" w:color="auto"/>
        <w:left w:val="none" w:sz="0" w:space="0" w:color="auto"/>
        <w:bottom w:val="none" w:sz="0" w:space="0" w:color="auto"/>
        <w:right w:val="none" w:sz="0" w:space="0" w:color="auto"/>
      </w:divBdr>
    </w:div>
    <w:div w:id="129905550">
      <w:bodyDiv w:val="1"/>
      <w:marLeft w:val="0"/>
      <w:marRight w:val="0"/>
      <w:marTop w:val="0"/>
      <w:marBottom w:val="0"/>
      <w:divBdr>
        <w:top w:val="none" w:sz="0" w:space="0" w:color="auto"/>
        <w:left w:val="none" w:sz="0" w:space="0" w:color="auto"/>
        <w:bottom w:val="none" w:sz="0" w:space="0" w:color="auto"/>
        <w:right w:val="none" w:sz="0" w:space="0" w:color="auto"/>
      </w:divBdr>
    </w:div>
    <w:div w:id="183981791">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7566936">
      <w:bodyDiv w:val="1"/>
      <w:marLeft w:val="0"/>
      <w:marRight w:val="0"/>
      <w:marTop w:val="0"/>
      <w:marBottom w:val="0"/>
      <w:divBdr>
        <w:top w:val="none" w:sz="0" w:space="0" w:color="auto"/>
        <w:left w:val="none" w:sz="0" w:space="0" w:color="auto"/>
        <w:bottom w:val="none" w:sz="0" w:space="0" w:color="auto"/>
        <w:right w:val="none" w:sz="0" w:space="0" w:color="auto"/>
      </w:divBdr>
    </w:div>
    <w:div w:id="201939951">
      <w:bodyDiv w:val="1"/>
      <w:marLeft w:val="0"/>
      <w:marRight w:val="0"/>
      <w:marTop w:val="0"/>
      <w:marBottom w:val="0"/>
      <w:divBdr>
        <w:top w:val="none" w:sz="0" w:space="0" w:color="auto"/>
        <w:left w:val="none" w:sz="0" w:space="0" w:color="auto"/>
        <w:bottom w:val="none" w:sz="0" w:space="0" w:color="auto"/>
        <w:right w:val="none" w:sz="0" w:space="0" w:color="auto"/>
      </w:divBdr>
    </w:div>
    <w:div w:id="241645714">
      <w:bodyDiv w:val="1"/>
      <w:marLeft w:val="0"/>
      <w:marRight w:val="0"/>
      <w:marTop w:val="0"/>
      <w:marBottom w:val="0"/>
      <w:divBdr>
        <w:top w:val="none" w:sz="0" w:space="0" w:color="auto"/>
        <w:left w:val="none" w:sz="0" w:space="0" w:color="auto"/>
        <w:bottom w:val="none" w:sz="0" w:space="0" w:color="auto"/>
        <w:right w:val="none" w:sz="0" w:space="0" w:color="auto"/>
      </w:divBdr>
      <w:divsChild>
        <w:div w:id="32973013">
          <w:marLeft w:val="0"/>
          <w:marRight w:val="0"/>
          <w:marTop w:val="0"/>
          <w:marBottom w:val="0"/>
          <w:divBdr>
            <w:top w:val="none" w:sz="0" w:space="0" w:color="auto"/>
            <w:left w:val="none" w:sz="0" w:space="0" w:color="auto"/>
            <w:bottom w:val="none" w:sz="0" w:space="0" w:color="auto"/>
            <w:right w:val="none" w:sz="0" w:space="0" w:color="auto"/>
          </w:divBdr>
        </w:div>
      </w:divsChild>
    </w:div>
    <w:div w:id="253247705">
      <w:bodyDiv w:val="1"/>
      <w:marLeft w:val="0"/>
      <w:marRight w:val="0"/>
      <w:marTop w:val="0"/>
      <w:marBottom w:val="0"/>
      <w:divBdr>
        <w:top w:val="none" w:sz="0" w:space="0" w:color="auto"/>
        <w:left w:val="none" w:sz="0" w:space="0" w:color="auto"/>
        <w:bottom w:val="none" w:sz="0" w:space="0" w:color="auto"/>
        <w:right w:val="none" w:sz="0" w:space="0" w:color="auto"/>
      </w:divBdr>
    </w:div>
    <w:div w:id="260341302">
      <w:bodyDiv w:val="1"/>
      <w:marLeft w:val="0"/>
      <w:marRight w:val="0"/>
      <w:marTop w:val="0"/>
      <w:marBottom w:val="0"/>
      <w:divBdr>
        <w:top w:val="none" w:sz="0" w:space="0" w:color="auto"/>
        <w:left w:val="none" w:sz="0" w:space="0" w:color="auto"/>
        <w:bottom w:val="none" w:sz="0" w:space="0" w:color="auto"/>
        <w:right w:val="none" w:sz="0" w:space="0" w:color="auto"/>
      </w:divBdr>
    </w:div>
    <w:div w:id="267664420">
      <w:bodyDiv w:val="1"/>
      <w:marLeft w:val="0"/>
      <w:marRight w:val="0"/>
      <w:marTop w:val="0"/>
      <w:marBottom w:val="0"/>
      <w:divBdr>
        <w:top w:val="none" w:sz="0" w:space="0" w:color="auto"/>
        <w:left w:val="none" w:sz="0" w:space="0" w:color="auto"/>
        <w:bottom w:val="none" w:sz="0" w:space="0" w:color="auto"/>
        <w:right w:val="none" w:sz="0" w:space="0" w:color="auto"/>
      </w:divBdr>
    </w:div>
    <w:div w:id="317727914">
      <w:bodyDiv w:val="1"/>
      <w:marLeft w:val="0"/>
      <w:marRight w:val="0"/>
      <w:marTop w:val="0"/>
      <w:marBottom w:val="0"/>
      <w:divBdr>
        <w:top w:val="none" w:sz="0" w:space="0" w:color="auto"/>
        <w:left w:val="none" w:sz="0" w:space="0" w:color="auto"/>
        <w:bottom w:val="none" w:sz="0" w:space="0" w:color="auto"/>
        <w:right w:val="none" w:sz="0" w:space="0" w:color="auto"/>
      </w:divBdr>
    </w:div>
    <w:div w:id="338584745">
      <w:bodyDiv w:val="1"/>
      <w:marLeft w:val="0"/>
      <w:marRight w:val="0"/>
      <w:marTop w:val="0"/>
      <w:marBottom w:val="0"/>
      <w:divBdr>
        <w:top w:val="none" w:sz="0" w:space="0" w:color="auto"/>
        <w:left w:val="none" w:sz="0" w:space="0" w:color="auto"/>
        <w:bottom w:val="none" w:sz="0" w:space="0" w:color="auto"/>
        <w:right w:val="none" w:sz="0" w:space="0" w:color="auto"/>
      </w:divBdr>
    </w:div>
    <w:div w:id="348067568">
      <w:bodyDiv w:val="1"/>
      <w:marLeft w:val="0"/>
      <w:marRight w:val="0"/>
      <w:marTop w:val="0"/>
      <w:marBottom w:val="0"/>
      <w:divBdr>
        <w:top w:val="none" w:sz="0" w:space="0" w:color="auto"/>
        <w:left w:val="none" w:sz="0" w:space="0" w:color="auto"/>
        <w:bottom w:val="none" w:sz="0" w:space="0" w:color="auto"/>
        <w:right w:val="none" w:sz="0" w:space="0" w:color="auto"/>
      </w:divBdr>
    </w:div>
    <w:div w:id="386926206">
      <w:bodyDiv w:val="1"/>
      <w:marLeft w:val="0"/>
      <w:marRight w:val="0"/>
      <w:marTop w:val="0"/>
      <w:marBottom w:val="0"/>
      <w:divBdr>
        <w:top w:val="none" w:sz="0" w:space="0" w:color="auto"/>
        <w:left w:val="none" w:sz="0" w:space="0" w:color="auto"/>
        <w:bottom w:val="none" w:sz="0" w:space="0" w:color="auto"/>
        <w:right w:val="none" w:sz="0" w:space="0" w:color="auto"/>
      </w:divBdr>
    </w:div>
    <w:div w:id="406534621">
      <w:bodyDiv w:val="1"/>
      <w:marLeft w:val="0"/>
      <w:marRight w:val="0"/>
      <w:marTop w:val="0"/>
      <w:marBottom w:val="0"/>
      <w:divBdr>
        <w:top w:val="none" w:sz="0" w:space="0" w:color="auto"/>
        <w:left w:val="none" w:sz="0" w:space="0" w:color="auto"/>
        <w:bottom w:val="none" w:sz="0" w:space="0" w:color="auto"/>
        <w:right w:val="none" w:sz="0" w:space="0" w:color="auto"/>
      </w:divBdr>
      <w:divsChild>
        <w:div w:id="1921139915">
          <w:marLeft w:val="0"/>
          <w:marRight w:val="0"/>
          <w:marTop w:val="0"/>
          <w:marBottom w:val="0"/>
          <w:divBdr>
            <w:top w:val="none" w:sz="0" w:space="0" w:color="auto"/>
            <w:left w:val="none" w:sz="0" w:space="0" w:color="auto"/>
            <w:bottom w:val="none" w:sz="0" w:space="0" w:color="auto"/>
            <w:right w:val="none" w:sz="0" w:space="0" w:color="auto"/>
          </w:divBdr>
        </w:div>
        <w:div w:id="2014261976">
          <w:marLeft w:val="0"/>
          <w:marRight w:val="0"/>
          <w:marTop w:val="120"/>
          <w:marBottom w:val="0"/>
          <w:divBdr>
            <w:top w:val="none" w:sz="0" w:space="0" w:color="auto"/>
            <w:left w:val="none" w:sz="0" w:space="0" w:color="auto"/>
            <w:bottom w:val="none" w:sz="0" w:space="0" w:color="auto"/>
            <w:right w:val="none" w:sz="0" w:space="0" w:color="auto"/>
          </w:divBdr>
          <w:divsChild>
            <w:div w:id="13095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92">
      <w:bodyDiv w:val="1"/>
      <w:marLeft w:val="0"/>
      <w:marRight w:val="0"/>
      <w:marTop w:val="0"/>
      <w:marBottom w:val="0"/>
      <w:divBdr>
        <w:top w:val="none" w:sz="0" w:space="0" w:color="auto"/>
        <w:left w:val="none" w:sz="0" w:space="0" w:color="auto"/>
        <w:bottom w:val="none" w:sz="0" w:space="0" w:color="auto"/>
        <w:right w:val="none" w:sz="0" w:space="0" w:color="auto"/>
      </w:divBdr>
    </w:div>
    <w:div w:id="423304650">
      <w:bodyDiv w:val="1"/>
      <w:marLeft w:val="0"/>
      <w:marRight w:val="0"/>
      <w:marTop w:val="0"/>
      <w:marBottom w:val="0"/>
      <w:divBdr>
        <w:top w:val="none" w:sz="0" w:space="0" w:color="auto"/>
        <w:left w:val="none" w:sz="0" w:space="0" w:color="auto"/>
        <w:bottom w:val="none" w:sz="0" w:space="0" w:color="auto"/>
        <w:right w:val="none" w:sz="0" w:space="0" w:color="auto"/>
      </w:divBdr>
    </w:div>
    <w:div w:id="447091721">
      <w:bodyDiv w:val="1"/>
      <w:marLeft w:val="0"/>
      <w:marRight w:val="0"/>
      <w:marTop w:val="0"/>
      <w:marBottom w:val="0"/>
      <w:divBdr>
        <w:top w:val="none" w:sz="0" w:space="0" w:color="auto"/>
        <w:left w:val="none" w:sz="0" w:space="0" w:color="auto"/>
        <w:bottom w:val="none" w:sz="0" w:space="0" w:color="auto"/>
        <w:right w:val="none" w:sz="0" w:space="0" w:color="auto"/>
      </w:divBdr>
    </w:div>
    <w:div w:id="473256199">
      <w:bodyDiv w:val="1"/>
      <w:marLeft w:val="0"/>
      <w:marRight w:val="0"/>
      <w:marTop w:val="0"/>
      <w:marBottom w:val="0"/>
      <w:divBdr>
        <w:top w:val="none" w:sz="0" w:space="0" w:color="auto"/>
        <w:left w:val="none" w:sz="0" w:space="0" w:color="auto"/>
        <w:bottom w:val="none" w:sz="0" w:space="0" w:color="auto"/>
        <w:right w:val="none" w:sz="0" w:space="0" w:color="auto"/>
      </w:divBdr>
    </w:div>
    <w:div w:id="502167728">
      <w:bodyDiv w:val="1"/>
      <w:marLeft w:val="0"/>
      <w:marRight w:val="0"/>
      <w:marTop w:val="0"/>
      <w:marBottom w:val="0"/>
      <w:divBdr>
        <w:top w:val="none" w:sz="0" w:space="0" w:color="auto"/>
        <w:left w:val="none" w:sz="0" w:space="0" w:color="auto"/>
        <w:bottom w:val="none" w:sz="0" w:space="0" w:color="auto"/>
        <w:right w:val="none" w:sz="0" w:space="0" w:color="auto"/>
      </w:divBdr>
    </w:div>
    <w:div w:id="509224488">
      <w:bodyDiv w:val="1"/>
      <w:marLeft w:val="0"/>
      <w:marRight w:val="0"/>
      <w:marTop w:val="0"/>
      <w:marBottom w:val="0"/>
      <w:divBdr>
        <w:top w:val="none" w:sz="0" w:space="0" w:color="auto"/>
        <w:left w:val="none" w:sz="0" w:space="0" w:color="auto"/>
        <w:bottom w:val="none" w:sz="0" w:space="0" w:color="auto"/>
        <w:right w:val="none" w:sz="0" w:space="0" w:color="auto"/>
      </w:divBdr>
    </w:div>
    <w:div w:id="516307222">
      <w:bodyDiv w:val="1"/>
      <w:marLeft w:val="0"/>
      <w:marRight w:val="0"/>
      <w:marTop w:val="0"/>
      <w:marBottom w:val="0"/>
      <w:divBdr>
        <w:top w:val="none" w:sz="0" w:space="0" w:color="auto"/>
        <w:left w:val="none" w:sz="0" w:space="0" w:color="auto"/>
        <w:bottom w:val="none" w:sz="0" w:space="0" w:color="auto"/>
        <w:right w:val="none" w:sz="0" w:space="0" w:color="auto"/>
      </w:divBdr>
    </w:div>
    <w:div w:id="567377850">
      <w:bodyDiv w:val="1"/>
      <w:marLeft w:val="0"/>
      <w:marRight w:val="0"/>
      <w:marTop w:val="0"/>
      <w:marBottom w:val="0"/>
      <w:divBdr>
        <w:top w:val="none" w:sz="0" w:space="0" w:color="auto"/>
        <w:left w:val="none" w:sz="0" w:space="0" w:color="auto"/>
        <w:bottom w:val="none" w:sz="0" w:space="0" w:color="auto"/>
        <w:right w:val="none" w:sz="0" w:space="0" w:color="auto"/>
      </w:divBdr>
    </w:div>
    <w:div w:id="578371510">
      <w:bodyDiv w:val="1"/>
      <w:marLeft w:val="0"/>
      <w:marRight w:val="0"/>
      <w:marTop w:val="0"/>
      <w:marBottom w:val="0"/>
      <w:divBdr>
        <w:top w:val="none" w:sz="0" w:space="0" w:color="auto"/>
        <w:left w:val="none" w:sz="0" w:space="0" w:color="auto"/>
        <w:bottom w:val="none" w:sz="0" w:space="0" w:color="auto"/>
        <w:right w:val="none" w:sz="0" w:space="0" w:color="auto"/>
      </w:divBdr>
    </w:div>
    <w:div w:id="644160122">
      <w:bodyDiv w:val="1"/>
      <w:marLeft w:val="0"/>
      <w:marRight w:val="0"/>
      <w:marTop w:val="0"/>
      <w:marBottom w:val="0"/>
      <w:divBdr>
        <w:top w:val="none" w:sz="0" w:space="0" w:color="auto"/>
        <w:left w:val="none" w:sz="0" w:space="0" w:color="auto"/>
        <w:bottom w:val="none" w:sz="0" w:space="0" w:color="auto"/>
        <w:right w:val="none" w:sz="0" w:space="0" w:color="auto"/>
      </w:divBdr>
    </w:div>
    <w:div w:id="666322358">
      <w:bodyDiv w:val="1"/>
      <w:marLeft w:val="0"/>
      <w:marRight w:val="0"/>
      <w:marTop w:val="0"/>
      <w:marBottom w:val="0"/>
      <w:divBdr>
        <w:top w:val="none" w:sz="0" w:space="0" w:color="auto"/>
        <w:left w:val="none" w:sz="0" w:space="0" w:color="auto"/>
        <w:bottom w:val="none" w:sz="0" w:space="0" w:color="auto"/>
        <w:right w:val="none" w:sz="0" w:space="0" w:color="auto"/>
      </w:divBdr>
    </w:div>
    <w:div w:id="685133655">
      <w:bodyDiv w:val="1"/>
      <w:marLeft w:val="0"/>
      <w:marRight w:val="0"/>
      <w:marTop w:val="0"/>
      <w:marBottom w:val="0"/>
      <w:divBdr>
        <w:top w:val="none" w:sz="0" w:space="0" w:color="auto"/>
        <w:left w:val="none" w:sz="0" w:space="0" w:color="auto"/>
        <w:bottom w:val="none" w:sz="0" w:space="0" w:color="auto"/>
        <w:right w:val="none" w:sz="0" w:space="0" w:color="auto"/>
      </w:divBdr>
    </w:div>
    <w:div w:id="689649472">
      <w:bodyDiv w:val="1"/>
      <w:marLeft w:val="0"/>
      <w:marRight w:val="0"/>
      <w:marTop w:val="0"/>
      <w:marBottom w:val="0"/>
      <w:divBdr>
        <w:top w:val="none" w:sz="0" w:space="0" w:color="auto"/>
        <w:left w:val="none" w:sz="0" w:space="0" w:color="auto"/>
        <w:bottom w:val="none" w:sz="0" w:space="0" w:color="auto"/>
        <w:right w:val="none" w:sz="0" w:space="0" w:color="auto"/>
      </w:divBdr>
    </w:div>
    <w:div w:id="702286472">
      <w:bodyDiv w:val="1"/>
      <w:marLeft w:val="0"/>
      <w:marRight w:val="0"/>
      <w:marTop w:val="0"/>
      <w:marBottom w:val="0"/>
      <w:divBdr>
        <w:top w:val="none" w:sz="0" w:space="0" w:color="auto"/>
        <w:left w:val="none" w:sz="0" w:space="0" w:color="auto"/>
        <w:bottom w:val="none" w:sz="0" w:space="0" w:color="auto"/>
        <w:right w:val="none" w:sz="0" w:space="0" w:color="auto"/>
      </w:divBdr>
    </w:div>
    <w:div w:id="754127664">
      <w:bodyDiv w:val="1"/>
      <w:marLeft w:val="0"/>
      <w:marRight w:val="0"/>
      <w:marTop w:val="0"/>
      <w:marBottom w:val="0"/>
      <w:divBdr>
        <w:top w:val="none" w:sz="0" w:space="0" w:color="auto"/>
        <w:left w:val="none" w:sz="0" w:space="0" w:color="auto"/>
        <w:bottom w:val="none" w:sz="0" w:space="0" w:color="auto"/>
        <w:right w:val="none" w:sz="0" w:space="0" w:color="auto"/>
      </w:divBdr>
    </w:div>
    <w:div w:id="789864458">
      <w:bodyDiv w:val="1"/>
      <w:marLeft w:val="0"/>
      <w:marRight w:val="0"/>
      <w:marTop w:val="0"/>
      <w:marBottom w:val="0"/>
      <w:divBdr>
        <w:top w:val="none" w:sz="0" w:space="0" w:color="auto"/>
        <w:left w:val="none" w:sz="0" w:space="0" w:color="auto"/>
        <w:bottom w:val="none" w:sz="0" w:space="0" w:color="auto"/>
        <w:right w:val="none" w:sz="0" w:space="0" w:color="auto"/>
      </w:divBdr>
    </w:div>
    <w:div w:id="800419279">
      <w:bodyDiv w:val="1"/>
      <w:marLeft w:val="0"/>
      <w:marRight w:val="0"/>
      <w:marTop w:val="0"/>
      <w:marBottom w:val="0"/>
      <w:divBdr>
        <w:top w:val="none" w:sz="0" w:space="0" w:color="auto"/>
        <w:left w:val="none" w:sz="0" w:space="0" w:color="auto"/>
        <w:bottom w:val="none" w:sz="0" w:space="0" w:color="auto"/>
        <w:right w:val="none" w:sz="0" w:space="0" w:color="auto"/>
      </w:divBdr>
    </w:div>
    <w:div w:id="840897339">
      <w:bodyDiv w:val="1"/>
      <w:marLeft w:val="0"/>
      <w:marRight w:val="0"/>
      <w:marTop w:val="0"/>
      <w:marBottom w:val="0"/>
      <w:divBdr>
        <w:top w:val="none" w:sz="0" w:space="0" w:color="auto"/>
        <w:left w:val="none" w:sz="0" w:space="0" w:color="auto"/>
        <w:bottom w:val="none" w:sz="0" w:space="0" w:color="auto"/>
        <w:right w:val="none" w:sz="0" w:space="0" w:color="auto"/>
      </w:divBdr>
    </w:div>
    <w:div w:id="854075038">
      <w:bodyDiv w:val="1"/>
      <w:marLeft w:val="0"/>
      <w:marRight w:val="0"/>
      <w:marTop w:val="0"/>
      <w:marBottom w:val="0"/>
      <w:divBdr>
        <w:top w:val="none" w:sz="0" w:space="0" w:color="auto"/>
        <w:left w:val="none" w:sz="0" w:space="0" w:color="auto"/>
        <w:bottom w:val="none" w:sz="0" w:space="0" w:color="auto"/>
        <w:right w:val="none" w:sz="0" w:space="0" w:color="auto"/>
      </w:divBdr>
    </w:div>
    <w:div w:id="891649965">
      <w:bodyDiv w:val="1"/>
      <w:marLeft w:val="0"/>
      <w:marRight w:val="0"/>
      <w:marTop w:val="0"/>
      <w:marBottom w:val="0"/>
      <w:divBdr>
        <w:top w:val="none" w:sz="0" w:space="0" w:color="auto"/>
        <w:left w:val="none" w:sz="0" w:space="0" w:color="auto"/>
        <w:bottom w:val="none" w:sz="0" w:space="0" w:color="auto"/>
        <w:right w:val="none" w:sz="0" w:space="0" w:color="auto"/>
      </w:divBdr>
    </w:div>
    <w:div w:id="899242826">
      <w:bodyDiv w:val="1"/>
      <w:marLeft w:val="0"/>
      <w:marRight w:val="0"/>
      <w:marTop w:val="0"/>
      <w:marBottom w:val="0"/>
      <w:divBdr>
        <w:top w:val="none" w:sz="0" w:space="0" w:color="auto"/>
        <w:left w:val="none" w:sz="0" w:space="0" w:color="auto"/>
        <w:bottom w:val="none" w:sz="0" w:space="0" w:color="auto"/>
        <w:right w:val="none" w:sz="0" w:space="0" w:color="auto"/>
      </w:divBdr>
    </w:div>
    <w:div w:id="930892845">
      <w:bodyDiv w:val="1"/>
      <w:marLeft w:val="0"/>
      <w:marRight w:val="0"/>
      <w:marTop w:val="0"/>
      <w:marBottom w:val="0"/>
      <w:divBdr>
        <w:top w:val="none" w:sz="0" w:space="0" w:color="auto"/>
        <w:left w:val="none" w:sz="0" w:space="0" w:color="auto"/>
        <w:bottom w:val="none" w:sz="0" w:space="0" w:color="auto"/>
        <w:right w:val="none" w:sz="0" w:space="0" w:color="auto"/>
      </w:divBdr>
    </w:div>
    <w:div w:id="950435195">
      <w:bodyDiv w:val="1"/>
      <w:marLeft w:val="0"/>
      <w:marRight w:val="0"/>
      <w:marTop w:val="0"/>
      <w:marBottom w:val="0"/>
      <w:divBdr>
        <w:top w:val="none" w:sz="0" w:space="0" w:color="auto"/>
        <w:left w:val="none" w:sz="0" w:space="0" w:color="auto"/>
        <w:bottom w:val="none" w:sz="0" w:space="0" w:color="auto"/>
        <w:right w:val="none" w:sz="0" w:space="0" w:color="auto"/>
      </w:divBdr>
    </w:div>
    <w:div w:id="995378840">
      <w:bodyDiv w:val="1"/>
      <w:marLeft w:val="0"/>
      <w:marRight w:val="0"/>
      <w:marTop w:val="0"/>
      <w:marBottom w:val="0"/>
      <w:divBdr>
        <w:top w:val="none" w:sz="0" w:space="0" w:color="auto"/>
        <w:left w:val="none" w:sz="0" w:space="0" w:color="auto"/>
        <w:bottom w:val="none" w:sz="0" w:space="0" w:color="auto"/>
        <w:right w:val="none" w:sz="0" w:space="0" w:color="auto"/>
      </w:divBdr>
    </w:div>
    <w:div w:id="999886077">
      <w:bodyDiv w:val="1"/>
      <w:marLeft w:val="0"/>
      <w:marRight w:val="0"/>
      <w:marTop w:val="0"/>
      <w:marBottom w:val="0"/>
      <w:divBdr>
        <w:top w:val="none" w:sz="0" w:space="0" w:color="auto"/>
        <w:left w:val="none" w:sz="0" w:space="0" w:color="auto"/>
        <w:bottom w:val="none" w:sz="0" w:space="0" w:color="auto"/>
        <w:right w:val="none" w:sz="0" w:space="0" w:color="auto"/>
      </w:divBdr>
      <w:divsChild>
        <w:div w:id="940065118">
          <w:marLeft w:val="0"/>
          <w:marRight w:val="0"/>
          <w:marTop w:val="120"/>
          <w:marBottom w:val="0"/>
          <w:divBdr>
            <w:top w:val="none" w:sz="0" w:space="0" w:color="auto"/>
            <w:left w:val="none" w:sz="0" w:space="0" w:color="auto"/>
            <w:bottom w:val="none" w:sz="0" w:space="0" w:color="auto"/>
            <w:right w:val="none" w:sz="0" w:space="0" w:color="auto"/>
          </w:divBdr>
          <w:divsChild>
            <w:div w:id="1905527316">
              <w:marLeft w:val="0"/>
              <w:marRight w:val="0"/>
              <w:marTop w:val="0"/>
              <w:marBottom w:val="0"/>
              <w:divBdr>
                <w:top w:val="none" w:sz="0" w:space="0" w:color="auto"/>
                <w:left w:val="none" w:sz="0" w:space="0" w:color="auto"/>
                <w:bottom w:val="none" w:sz="0" w:space="0" w:color="auto"/>
                <w:right w:val="none" w:sz="0" w:space="0" w:color="auto"/>
              </w:divBdr>
            </w:div>
          </w:divsChild>
        </w:div>
        <w:div w:id="1476095870">
          <w:marLeft w:val="0"/>
          <w:marRight w:val="0"/>
          <w:marTop w:val="120"/>
          <w:marBottom w:val="0"/>
          <w:divBdr>
            <w:top w:val="none" w:sz="0" w:space="0" w:color="auto"/>
            <w:left w:val="none" w:sz="0" w:space="0" w:color="auto"/>
            <w:bottom w:val="none" w:sz="0" w:space="0" w:color="auto"/>
            <w:right w:val="none" w:sz="0" w:space="0" w:color="auto"/>
          </w:divBdr>
          <w:divsChild>
            <w:div w:id="1502770244">
              <w:marLeft w:val="0"/>
              <w:marRight w:val="0"/>
              <w:marTop w:val="0"/>
              <w:marBottom w:val="0"/>
              <w:divBdr>
                <w:top w:val="none" w:sz="0" w:space="0" w:color="auto"/>
                <w:left w:val="none" w:sz="0" w:space="0" w:color="auto"/>
                <w:bottom w:val="none" w:sz="0" w:space="0" w:color="auto"/>
                <w:right w:val="none" w:sz="0" w:space="0" w:color="auto"/>
              </w:divBdr>
            </w:div>
            <w:div w:id="311713690">
              <w:marLeft w:val="0"/>
              <w:marRight w:val="0"/>
              <w:marTop w:val="0"/>
              <w:marBottom w:val="0"/>
              <w:divBdr>
                <w:top w:val="none" w:sz="0" w:space="0" w:color="auto"/>
                <w:left w:val="none" w:sz="0" w:space="0" w:color="auto"/>
                <w:bottom w:val="none" w:sz="0" w:space="0" w:color="auto"/>
                <w:right w:val="none" w:sz="0" w:space="0" w:color="auto"/>
              </w:divBdr>
            </w:div>
            <w:div w:id="703411649">
              <w:marLeft w:val="0"/>
              <w:marRight w:val="0"/>
              <w:marTop w:val="0"/>
              <w:marBottom w:val="0"/>
              <w:divBdr>
                <w:top w:val="none" w:sz="0" w:space="0" w:color="auto"/>
                <w:left w:val="none" w:sz="0" w:space="0" w:color="auto"/>
                <w:bottom w:val="none" w:sz="0" w:space="0" w:color="auto"/>
                <w:right w:val="none" w:sz="0" w:space="0" w:color="auto"/>
              </w:divBdr>
            </w:div>
          </w:divsChild>
        </w:div>
        <w:div w:id="1135759367">
          <w:marLeft w:val="0"/>
          <w:marRight w:val="0"/>
          <w:marTop w:val="120"/>
          <w:marBottom w:val="0"/>
          <w:divBdr>
            <w:top w:val="none" w:sz="0" w:space="0" w:color="auto"/>
            <w:left w:val="none" w:sz="0" w:space="0" w:color="auto"/>
            <w:bottom w:val="none" w:sz="0" w:space="0" w:color="auto"/>
            <w:right w:val="none" w:sz="0" w:space="0" w:color="auto"/>
          </w:divBdr>
          <w:divsChild>
            <w:div w:id="1764840972">
              <w:marLeft w:val="0"/>
              <w:marRight w:val="0"/>
              <w:marTop w:val="0"/>
              <w:marBottom w:val="0"/>
              <w:divBdr>
                <w:top w:val="none" w:sz="0" w:space="0" w:color="auto"/>
                <w:left w:val="none" w:sz="0" w:space="0" w:color="auto"/>
                <w:bottom w:val="none" w:sz="0" w:space="0" w:color="auto"/>
                <w:right w:val="none" w:sz="0" w:space="0" w:color="auto"/>
              </w:divBdr>
            </w:div>
            <w:div w:id="516046409">
              <w:marLeft w:val="0"/>
              <w:marRight w:val="0"/>
              <w:marTop w:val="0"/>
              <w:marBottom w:val="0"/>
              <w:divBdr>
                <w:top w:val="none" w:sz="0" w:space="0" w:color="auto"/>
                <w:left w:val="none" w:sz="0" w:space="0" w:color="auto"/>
                <w:bottom w:val="none" w:sz="0" w:space="0" w:color="auto"/>
                <w:right w:val="none" w:sz="0" w:space="0" w:color="auto"/>
              </w:divBdr>
            </w:div>
            <w:div w:id="413284507">
              <w:marLeft w:val="0"/>
              <w:marRight w:val="0"/>
              <w:marTop w:val="0"/>
              <w:marBottom w:val="0"/>
              <w:divBdr>
                <w:top w:val="none" w:sz="0" w:space="0" w:color="auto"/>
                <w:left w:val="none" w:sz="0" w:space="0" w:color="auto"/>
                <w:bottom w:val="none" w:sz="0" w:space="0" w:color="auto"/>
                <w:right w:val="none" w:sz="0" w:space="0" w:color="auto"/>
              </w:divBdr>
            </w:div>
            <w:div w:id="443698743">
              <w:marLeft w:val="0"/>
              <w:marRight w:val="0"/>
              <w:marTop w:val="0"/>
              <w:marBottom w:val="0"/>
              <w:divBdr>
                <w:top w:val="none" w:sz="0" w:space="0" w:color="auto"/>
                <w:left w:val="none" w:sz="0" w:space="0" w:color="auto"/>
                <w:bottom w:val="none" w:sz="0" w:space="0" w:color="auto"/>
                <w:right w:val="none" w:sz="0" w:space="0" w:color="auto"/>
              </w:divBdr>
            </w:div>
          </w:divsChild>
        </w:div>
        <w:div w:id="1940215192">
          <w:marLeft w:val="0"/>
          <w:marRight w:val="0"/>
          <w:marTop w:val="120"/>
          <w:marBottom w:val="0"/>
          <w:divBdr>
            <w:top w:val="none" w:sz="0" w:space="0" w:color="auto"/>
            <w:left w:val="none" w:sz="0" w:space="0" w:color="auto"/>
            <w:bottom w:val="none" w:sz="0" w:space="0" w:color="auto"/>
            <w:right w:val="none" w:sz="0" w:space="0" w:color="auto"/>
          </w:divBdr>
          <w:divsChild>
            <w:div w:id="1096169092">
              <w:marLeft w:val="0"/>
              <w:marRight w:val="0"/>
              <w:marTop w:val="0"/>
              <w:marBottom w:val="0"/>
              <w:divBdr>
                <w:top w:val="none" w:sz="0" w:space="0" w:color="auto"/>
                <w:left w:val="none" w:sz="0" w:space="0" w:color="auto"/>
                <w:bottom w:val="none" w:sz="0" w:space="0" w:color="auto"/>
                <w:right w:val="none" w:sz="0" w:space="0" w:color="auto"/>
              </w:divBdr>
            </w:div>
            <w:div w:id="20875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951">
      <w:bodyDiv w:val="1"/>
      <w:marLeft w:val="0"/>
      <w:marRight w:val="0"/>
      <w:marTop w:val="0"/>
      <w:marBottom w:val="0"/>
      <w:divBdr>
        <w:top w:val="none" w:sz="0" w:space="0" w:color="auto"/>
        <w:left w:val="none" w:sz="0" w:space="0" w:color="auto"/>
        <w:bottom w:val="none" w:sz="0" w:space="0" w:color="auto"/>
        <w:right w:val="none" w:sz="0" w:space="0" w:color="auto"/>
      </w:divBdr>
    </w:div>
    <w:div w:id="1028945118">
      <w:bodyDiv w:val="1"/>
      <w:marLeft w:val="0"/>
      <w:marRight w:val="0"/>
      <w:marTop w:val="0"/>
      <w:marBottom w:val="0"/>
      <w:divBdr>
        <w:top w:val="none" w:sz="0" w:space="0" w:color="auto"/>
        <w:left w:val="none" w:sz="0" w:space="0" w:color="auto"/>
        <w:bottom w:val="none" w:sz="0" w:space="0" w:color="auto"/>
        <w:right w:val="none" w:sz="0" w:space="0" w:color="auto"/>
      </w:divBdr>
    </w:div>
    <w:div w:id="1120882270">
      <w:bodyDiv w:val="1"/>
      <w:marLeft w:val="0"/>
      <w:marRight w:val="0"/>
      <w:marTop w:val="0"/>
      <w:marBottom w:val="0"/>
      <w:divBdr>
        <w:top w:val="none" w:sz="0" w:space="0" w:color="auto"/>
        <w:left w:val="none" w:sz="0" w:space="0" w:color="auto"/>
        <w:bottom w:val="none" w:sz="0" w:space="0" w:color="auto"/>
        <w:right w:val="none" w:sz="0" w:space="0" w:color="auto"/>
      </w:divBdr>
    </w:div>
    <w:div w:id="1122378951">
      <w:bodyDiv w:val="1"/>
      <w:marLeft w:val="0"/>
      <w:marRight w:val="0"/>
      <w:marTop w:val="0"/>
      <w:marBottom w:val="0"/>
      <w:divBdr>
        <w:top w:val="none" w:sz="0" w:space="0" w:color="auto"/>
        <w:left w:val="none" w:sz="0" w:space="0" w:color="auto"/>
        <w:bottom w:val="none" w:sz="0" w:space="0" w:color="auto"/>
        <w:right w:val="none" w:sz="0" w:space="0" w:color="auto"/>
      </w:divBdr>
    </w:div>
    <w:div w:id="1139109860">
      <w:bodyDiv w:val="1"/>
      <w:marLeft w:val="0"/>
      <w:marRight w:val="0"/>
      <w:marTop w:val="0"/>
      <w:marBottom w:val="0"/>
      <w:divBdr>
        <w:top w:val="none" w:sz="0" w:space="0" w:color="auto"/>
        <w:left w:val="none" w:sz="0" w:space="0" w:color="auto"/>
        <w:bottom w:val="none" w:sz="0" w:space="0" w:color="auto"/>
        <w:right w:val="none" w:sz="0" w:space="0" w:color="auto"/>
      </w:divBdr>
    </w:div>
    <w:div w:id="1205869520">
      <w:bodyDiv w:val="1"/>
      <w:marLeft w:val="0"/>
      <w:marRight w:val="0"/>
      <w:marTop w:val="0"/>
      <w:marBottom w:val="0"/>
      <w:divBdr>
        <w:top w:val="none" w:sz="0" w:space="0" w:color="auto"/>
        <w:left w:val="none" w:sz="0" w:space="0" w:color="auto"/>
        <w:bottom w:val="none" w:sz="0" w:space="0" w:color="auto"/>
        <w:right w:val="none" w:sz="0" w:space="0" w:color="auto"/>
      </w:divBdr>
    </w:div>
    <w:div w:id="1208689624">
      <w:bodyDiv w:val="1"/>
      <w:marLeft w:val="0"/>
      <w:marRight w:val="0"/>
      <w:marTop w:val="0"/>
      <w:marBottom w:val="0"/>
      <w:divBdr>
        <w:top w:val="none" w:sz="0" w:space="0" w:color="auto"/>
        <w:left w:val="none" w:sz="0" w:space="0" w:color="auto"/>
        <w:bottom w:val="none" w:sz="0" w:space="0" w:color="auto"/>
        <w:right w:val="none" w:sz="0" w:space="0" w:color="auto"/>
      </w:divBdr>
    </w:div>
    <w:div w:id="1260023363">
      <w:bodyDiv w:val="1"/>
      <w:marLeft w:val="0"/>
      <w:marRight w:val="0"/>
      <w:marTop w:val="0"/>
      <w:marBottom w:val="0"/>
      <w:divBdr>
        <w:top w:val="none" w:sz="0" w:space="0" w:color="auto"/>
        <w:left w:val="none" w:sz="0" w:space="0" w:color="auto"/>
        <w:bottom w:val="none" w:sz="0" w:space="0" w:color="auto"/>
        <w:right w:val="none" w:sz="0" w:space="0" w:color="auto"/>
      </w:divBdr>
      <w:divsChild>
        <w:div w:id="2052998507">
          <w:marLeft w:val="0"/>
          <w:marRight w:val="0"/>
          <w:marTop w:val="120"/>
          <w:marBottom w:val="0"/>
          <w:divBdr>
            <w:top w:val="none" w:sz="0" w:space="0" w:color="auto"/>
            <w:left w:val="none" w:sz="0" w:space="0" w:color="auto"/>
            <w:bottom w:val="none" w:sz="0" w:space="0" w:color="auto"/>
            <w:right w:val="none" w:sz="0" w:space="0" w:color="auto"/>
          </w:divBdr>
          <w:divsChild>
            <w:div w:id="146897078">
              <w:marLeft w:val="0"/>
              <w:marRight w:val="0"/>
              <w:marTop w:val="0"/>
              <w:marBottom w:val="0"/>
              <w:divBdr>
                <w:top w:val="none" w:sz="0" w:space="0" w:color="auto"/>
                <w:left w:val="none" w:sz="0" w:space="0" w:color="auto"/>
                <w:bottom w:val="none" w:sz="0" w:space="0" w:color="auto"/>
                <w:right w:val="none" w:sz="0" w:space="0" w:color="auto"/>
              </w:divBdr>
            </w:div>
          </w:divsChild>
        </w:div>
        <w:div w:id="798449498">
          <w:marLeft w:val="0"/>
          <w:marRight w:val="0"/>
          <w:marTop w:val="120"/>
          <w:marBottom w:val="0"/>
          <w:divBdr>
            <w:top w:val="none" w:sz="0" w:space="0" w:color="auto"/>
            <w:left w:val="none" w:sz="0" w:space="0" w:color="auto"/>
            <w:bottom w:val="none" w:sz="0" w:space="0" w:color="auto"/>
            <w:right w:val="none" w:sz="0" w:space="0" w:color="auto"/>
          </w:divBdr>
          <w:divsChild>
            <w:div w:id="809785478">
              <w:marLeft w:val="0"/>
              <w:marRight w:val="0"/>
              <w:marTop w:val="0"/>
              <w:marBottom w:val="0"/>
              <w:divBdr>
                <w:top w:val="none" w:sz="0" w:space="0" w:color="auto"/>
                <w:left w:val="none" w:sz="0" w:space="0" w:color="auto"/>
                <w:bottom w:val="none" w:sz="0" w:space="0" w:color="auto"/>
                <w:right w:val="none" w:sz="0" w:space="0" w:color="auto"/>
              </w:divBdr>
            </w:div>
          </w:divsChild>
        </w:div>
        <w:div w:id="765226494">
          <w:marLeft w:val="0"/>
          <w:marRight w:val="0"/>
          <w:marTop w:val="120"/>
          <w:marBottom w:val="0"/>
          <w:divBdr>
            <w:top w:val="none" w:sz="0" w:space="0" w:color="auto"/>
            <w:left w:val="none" w:sz="0" w:space="0" w:color="auto"/>
            <w:bottom w:val="none" w:sz="0" w:space="0" w:color="auto"/>
            <w:right w:val="none" w:sz="0" w:space="0" w:color="auto"/>
          </w:divBdr>
          <w:divsChild>
            <w:div w:id="7192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050">
      <w:bodyDiv w:val="1"/>
      <w:marLeft w:val="0"/>
      <w:marRight w:val="0"/>
      <w:marTop w:val="0"/>
      <w:marBottom w:val="0"/>
      <w:divBdr>
        <w:top w:val="none" w:sz="0" w:space="0" w:color="auto"/>
        <w:left w:val="none" w:sz="0" w:space="0" w:color="auto"/>
        <w:bottom w:val="none" w:sz="0" w:space="0" w:color="auto"/>
        <w:right w:val="none" w:sz="0" w:space="0" w:color="auto"/>
      </w:divBdr>
    </w:div>
    <w:div w:id="1282153545">
      <w:bodyDiv w:val="1"/>
      <w:marLeft w:val="0"/>
      <w:marRight w:val="0"/>
      <w:marTop w:val="0"/>
      <w:marBottom w:val="0"/>
      <w:divBdr>
        <w:top w:val="none" w:sz="0" w:space="0" w:color="auto"/>
        <w:left w:val="none" w:sz="0" w:space="0" w:color="auto"/>
        <w:bottom w:val="none" w:sz="0" w:space="0" w:color="auto"/>
        <w:right w:val="none" w:sz="0" w:space="0" w:color="auto"/>
      </w:divBdr>
    </w:div>
    <w:div w:id="1297636613">
      <w:bodyDiv w:val="1"/>
      <w:marLeft w:val="0"/>
      <w:marRight w:val="0"/>
      <w:marTop w:val="0"/>
      <w:marBottom w:val="0"/>
      <w:divBdr>
        <w:top w:val="none" w:sz="0" w:space="0" w:color="auto"/>
        <w:left w:val="none" w:sz="0" w:space="0" w:color="auto"/>
        <w:bottom w:val="none" w:sz="0" w:space="0" w:color="auto"/>
        <w:right w:val="none" w:sz="0" w:space="0" w:color="auto"/>
      </w:divBdr>
    </w:div>
    <w:div w:id="1299258563">
      <w:bodyDiv w:val="1"/>
      <w:marLeft w:val="0"/>
      <w:marRight w:val="0"/>
      <w:marTop w:val="0"/>
      <w:marBottom w:val="0"/>
      <w:divBdr>
        <w:top w:val="none" w:sz="0" w:space="0" w:color="auto"/>
        <w:left w:val="none" w:sz="0" w:space="0" w:color="auto"/>
        <w:bottom w:val="none" w:sz="0" w:space="0" w:color="auto"/>
        <w:right w:val="none" w:sz="0" w:space="0" w:color="auto"/>
      </w:divBdr>
    </w:div>
    <w:div w:id="1352953733">
      <w:bodyDiv w:val="1"/>
      <w:marLeft w:val="0"/>
      <w:marRight w:val="0"/>
      <w:marTop w:val="0"/>
      <w:marBottom w:val="0"/>
      <w:divBdr>
        <w:top w:val="none" w:sz="0" w:space="0" w:color="auto"/>
        <w:left w:val="none" w:sz="0" w:space="0" w:color="auto"/>
        <w:bottom w:val="none" w:sz="0" w:space="0" w:color="auto"/>
        <w:right w:val="none" w:sz="0" w:space="0" w:color="auto"/>
      </w:divBdr>
    </w:div>
    <w:div w:id="1378508587">
      <w:bodyDiv w:val="1"/>
      <w:marLeft w:val="0"/>
      <w:marRight w:val="0"/>
      <w:marTop w:val="0"/>
      <w:marBottom w:val="0"/>
      <w:divBdr>
        <w:top w:val="none" w:sz="0" w:space="0" w:color="auto"/>
        <w:left w:val="none" w:sz="0" w:space="0" w:color="auto"/>
        <w:bottom w:val="none" w:sz="0" w:space="0" w:color="auto"/>
        <w:right w:val="none" w:sz="0" w:space="0" w:color="auto"/>
      </w:divBdr>
    </w:div>
    <w:div w:id="1386489237">
      <w:bodyDiv w:val="1"/>
      <w:marLeft w:val="0"/>
      <w:marRight w:val="0"/>
      <w:marTop w:val="0"/>
      <w:marBottom w:val="0"/>
      <w:divBdr>
        <w:top w:val="none" w:sz="0" w:space="0" w:color="auto"/>
        <w:left w:val="none" w:sz="0" w:space="0" w:color="auto"/>
        <w:bottom w:val="none" w:sz="0" w:space="0" w:color="auto"/>
        <w:right w:val="none" w:sz="0" w:space="0" w:color="auto"/>
      </w:divBdr>
      <w:divsChild>
        <w:div w:id="1313633099">
          <w:marLeft w:val="0"/>
          <w:marRight w:val="0"/>
          <w:marTop w:val="0"/>
          <w:marBottom w:val="0"/>
          <w:divBdr>
            <w:top w:val="none" w:sz="0" w:space="0" w:color="auto"/>
            <w:left w:val="none" w:sz="0" w:space="0" w:color="auto"/>
            <w:bottom w:val="none" w:sz="0" w:space="0" w:color="auto"/>
            <w:right w:val="none" w:sz="0" w:space="0" w:color="auto"/>
          </w:divBdr>
        </w:div>
        <w:div w:id="2010479811">
          <w:marLeft w:val="0"/>
          <w:marRight w:val="0"/>
          <w:marTop w:val="120"/>
          <w:marBottom w:val="0"/>
          <w:divBdr>
            <w:top w:val="none" w:sz="0" w:space="0" w:color="auto"/>
            <w:left w:val="none" w:sz="0" w:space="0" w:color="auto"/>
            <w:bottom w:val="none" w:sz="0" w:space="0" w:color="auto"/>
            <w:right w:val="none" w:sz="0" w:space="0" w:color="auto"/>
          </w:divBdr>
          <w:divsChild>
            <w:div w:id="870075424">
              <w:marLeft w:val="0"/>
              <w:marRight w:val="0"/>
              <w:marTop w:val="0"/>
              <w:marBottom w:val="0"/>
              <w:divBdr>
                <w:top w:val="none" w:sz="0" w:space="0" w:color="auto"/>
                <w:left w:val="none" w:sz="0" w:space="0" w:color="auto"/>
                <w:bottom w:val="none" w:sz="0" w:space="0" w:color="auto"/>
                <w:right w:val="none" w:sz="0" w:space="0" w:color="auto"/>
              </w:divBdr>
            </w:div>
          </w:divsChild>
        </w:div>
        <w:div w:id="1335374343">
          <w:marLeft w:val="0"/>
          <w:marRight w:val="0"/>
          <w:marTop w:val="120"/>
          <w:marBottom w:val="0"/>
          <w:divBdr>
            <w:top w:val="none" w:sz="0" w:space="0" w:color="auto"/>
            <w:left w:val="none" w:sz="0" w:space="0" w:color="auto"/>
            <w:bottom w:val="none" w:sz="0" w:space="0" w:color="auto"/>
            <w:right w:val="none" w:sz="0" w:space="0" w:color="auto"/>
          </w:divBdr>
          <w:divsChild>
            <w:div w:id="1886402859">
              <w:marLeft w:val="0"/>
              <w:marRight w:val="0"/>
              <w:marTop w:val="0"/>
              <w:marBottom w:val="0"/>
              <w:divBdr>
                <w:top w:val="none" w:sz="0" w:space="0" w:color="auto"/>
                <w:left w:val="none" w:sz="0" w:space="0" w:color="auto"/>
                <w:bottom w:val="none" w:sz="0" w:space="0" w:color="auto"/>
                <w:right w:val="none" w:sz="0" w:space="0" w:color="auto"/>
              </w:divBdr>
            </w:div>
          </w:divsChild>
        </w:div>
        <w:div w:id="1394544053">
          <w:marLeft w:val="0"/>
          <w:marRight w:val="0"/>
          <w:marTop w:val="120"/>
          <w:marBottom w:val="0"/>
          <w:divBdr>
            <w:top w:val="none" w:sz="0" w:space="0" w:color="auto"/>
            <w:left w:val="none" w:sz="0" w:space="0" w:color="auto"/>
            <w:bottom w:val="none" w:sz="0" w:space="0" w:color="auto"/>
            <w:right w:val="none" w:sz="0" w:space="0" w:color="auto"/>
          </w:divBdr>
          <w:divsChild>
            <w:div w:id="11254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189">
      <w:bodyDiv w:val="1"/>
      <w:marLeft w:val="0"/>
      <w:marRight w:val="0"/>
      <w:marTop w:val="0"/>
      <w:marBottom w:val="0"/>
      <w:divBdr>
        <w:top w:val="none" w:sz="0" w:space="0" w:color="auto"/>
        <w:left w:val="none" w:sz="0" w:space="0" w:color="auto"/>
        <w:bottom w:val="none" w:sz="0" w:space="0" w:color="auto"/>
        <w:right w:val="none" w:sz="0" w:space="0" w:color="auto"/>
      </w:divBdr>
    </w:div>
    <w:div w:id="1413158080">
      <w:bodyDiv w:val="1"/>
      <w:marLeft w:val="0"/>
      <w:marRight w:val="0"/>
      <w:marTop w:val="0"/>
      <w:marBottom w:val="0"/>
      <w:divBdr>
        <w:top w:val="none" w:sz="0" w:space="0" w:color="auto"/>
        <w:left w:val="none" w:sz="0" w:space="0" w:color="auto"/>
        <w:bottom w:val="none" w:sz="0" w:space="0" w:color="auto"/>
        <w:right w:val="none" w:sz="0" w:space="0" w:color="auto"/>
      </w:divBdr>
      <w:divsChild>
        <w:div w:id="2027244375">
          <w:marLeft w:val="0"/>
          <w:marRight w:val="0"/>
          <w:marTop w:val="0"/>
          <w:marBottom w:val="0"/>
          <w:divBdr>
            <w:top w:val="none" w:sz="0" w:space="0" w:color="auto"/>
            <w:left w:val="none" w:sz="0" w:space="0" w:color="auto"/>
            <w:bottom w:val="none" w:sz="0" w:space="0" w:color="auto"/>
            <w:right w:val="none" w:sz="0" w:space="0" w:color="auto"/>
          </w:divBdr>
          <w:divsChild>
            <w:div w:id="621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129">
      <w:bodyDiv w:val="1"/>
      <w:marLeft w:val="0"/>
      <w:marRight w:val="0"/>
      <w:marTop w:val="0"/>
      <w:marBottom w:val="0"/>
      <w:divBdr>
        <w:top w:val="none" w:sz="0" w:space="0" w:color="auto"/>
        <w:left w:val="none" w:sz="0" w:space="0" w:color="auto"/>
        <w:bottom w:val="none" w:sz="0" w:space="0" w:color="auto"/>
        <w:right w:val="none" w:sz="0" w:space="0" w:color="auto"/>
      </w:divBdr>
    </w:div>
    <w:div w:id="1430927279">
      <w:bodyDiv w:val="1"/>
      <w:marLeft w:val="0"/>
      <w:marRight w:val="0"/>
      <w:marTop w:val="0"/>
      <w:marBottom w:val="0"/>
      <w:divBdr>
        <w:top w:val="none" w:sz="0" w:space="0" w:color="auto"/>
        <w:left w:val="none" w:sz="0" w:space="0" w:color="auto"/>
        <w:bottom w:val="none" w:sz="0" w:space="0" w:color="auto"/>
        <w:right w:val="none" w:sz="0" w:space="0" w:color="auto"/>
      </w:divBdr>
    </w:div>
    <w:div w:id="1440493414">
      <w:bodyDiv w:val="1"/>
      <w:marLeft w:val="0"/>
      <w:marRight w:val="0"/>
      <w:marTop w:val="0"/>
      <w:marBottom w:val="0"/>
      <w:divBdr>
        <w:top w:val="none" w:sz="0" w:space="0" w:color="auto"/>
        <w:left w:val="none" w:sz="0" w:space="0" w:color="auto"/>
        <w:bottom w:val="none" w:sz="0" w:space="0" w:color="auto"/>
        <w:right w:val="none" w:sz="0" w:space="0" w:color="auto"/>
      </w:divBdr>
    </w:div>
    <w:div w:id="1460221929">
      <w:bodyDiv w:val="1"/>
      <w:marLeft w:val="0"/>
      <w:marRight w:val="0"/>
      <w:marTop w:val="0"/>
      <w:marBottom w:val="0"/>
      <w:divBdr>
        <w:top w:val="none" w:sz="0" w:space="0" w:color="auto"/>
        <w:left w:val="none" w:sz="0" w:space="0" w:color="auto"/>
        <w:bottom w:val="none" w:sz="0" w:space="0" w:color="auto"/>
        <w:right w:val="none" w:sz="0" w:space="0" w:color="auto"/>
      </w:divBdr>
    </w:div>
    <w:div w:id="1462260275">
      <w:bodyDiv w:val="1"/>
      <w:marLeft w:val="0"/>
      <w:marRight w:val="0"/>
      <w:marTop w:val="0"/>
      <w:marBottom w:val="0"/>
      <w:divBdr>
        <w:top w:val="none" w:sz="0" w:space="0" w:color="auto"/>
        <w:left w:val="none" w:sz="0" w:space="0" w:color="auto"/>
        <w:bottom w:val="none" w:sz="0" w:space="0" w:color="auto"/>
        <w:right w:val="none" w:sz="0" w:space="0" w:color="auto"/>
      </w:divBdr>
    </w:div>
    <w:div w:id="1523010027">
      <w:bodyDiv w:val="1"/>
      <w:marLeft w:val="0"/>
      <w:marRight w:val="0"/>
      <w:marTop w:val="0"/>
      <w:marBottom w:val="0"/>
      <w:divBdr>
        <w:top w:val="none" w:sz="0" w:space="0" w:color="auto"/>
        <w:left w:val="none" w:sz="0" w:space="0" w:color="auto"/>
        <w:bottom w:val="none" w:sz="0" w:space="0" w:color="auto"/>
        <w:right w:val="none" w:sz="0" w:space="0" w:color="auto"/>
      </w:divBdr>
    </w:div>
    <w:div w:id="1528710974">
      <w:bodyDiv w:val="1"/>
      <w:marLeft w:val="0"/>
      <w:marRight w:val="0"/>
      <w:marTop w:val="0"/>
      <w:marBottom w:val="0"/>
      <w:divBdr>
        <w:top w:val="none" w:sz="0" w:space="0" w:color="auto"/>
        <w:left w:val="none" w:sz="0" w:space="0" w:color="auto"/>
        <w:bottom w:val="none" w:sz="0" w:space="0" w:color="auto"/>
        <w:right w:val="none" w:sz="0" w:space="0" w:color="auto"/>
      </w:divBdr>
    </w:div>
    <w:div w:id="1534928374">
      <w:bodyDiv w:val="1"/>
      <w:marLeft w:val="0"/>
      <w:marRight w:val="0"/>
      <w:marTop w:val="0"/>
      <w:marBottom w:val="0"/>
      <w:divBdr>
        <w:top w:val="none" w:sz="0" w:space="0" w:color="auto"/>
        <w:left w:val="none" w:sz="0" w:space="0" w:color="auto"/>
        <w:bottom w:val="none" w:sz="0" w:space="0" w:color="auto"/>
        <w:right w:val="none" w:sz="0" w:space="0" w:color="auto"/>
      </w:divBdr>
      <w:divsChild>
        <w:div w:id="1881281294">
          <w:marLeft w:val="0"/>
          <w:marRight w:val="0"/>
          <w:marTop w:val="120"/>
          <w:marBottom w:val="0"/>
          <w:divBdr>
            <w:top w:val="none" w:sz="0" w:space="0" w:color="auto"/>
            <w:left w:val="none" w:sz="0" w:space="0" w:color="auto"/>
            <w:bottom w:val="none" w:sz="0" w:space="0" w:color="auto"/>
            <w:right w:val="none" w:sz="0" w:space="0" w:color="auto"/>
          </w:divBdr>
          <w:divsChild>
            <w:div w:id="2021547684">
              <w:marLeft w:val="0"/>
              <w:marRight w:val="0"/>
              <w:marTop w:val="0"/>
              <w:marBottom w:val="0"/>
              <w:divBdr>
                <w:top w:val="none" w:sz="0" w:space="0" w:color="auto"/>
                <w:left w:val="none" w:sz="0" w:space="0" w:color="auto"/>
                <w:bottom w:val="none" w:sz="0" w:space="0" w:color="auto"/>
                <w:right w:val="none" w:sz="0" w:space="0" w:color="auto"/>
              </w:divBdr>
            </w:div>
          </w:divsChild>
        </w:div>
        <w:div w:id="1153915702">
          <w:marLeft w:val="0"/>
          <w:marRight w:val="0"/>
          <w:marTop w:val="120"/>
          <w:marBottom w:val="0"/>
          <w:divBdr>
            <w:top w:val="none" w:sz="0" w:space="0" w:color="auto"/>
            <w:left w:val="none" w:sz="0" w:space="0" w:color="auto"/>
            <w:bottom w:val="none" w:sz="0" w:space="0" w:color="auto"/>
            <w:right w:val="none" w:sz="0" w:space="0" w:color="auto"/>
          </w:divBdr>
          <w:divsChild>
            <w:div w:id="21110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723">
      <w:bodyDiv w:val="1"/>
      <w:marLeft w:val="0"/>
      <w:marRight w:val="0"/>
      <w:marTop w:val="0"/>
      <w:marBottom w:val="0"/>
      <w:divBdr>
        <w:top w:val="none" w:sz="0" w:space="0" w:color="auto"/>
        <w:left w:val="none" w:sz="0" w:space="0" w:color="auto"/>
        <w:bottom w:val="none" w:sz="0" w:space="0" w:color="auto"/>
        <w:right w:val="none" w:sz="0" w:space="0" w:color="auto"/>
      </w:divBdr>
    </w:div>
    <w:div w:id="1549293039">
      <w:bodyDiv w:val="1"/>
      <w:marLeft w:val="0"/>
      <w:marRight w:val="0"/>
      <w:marTop w:val="0"/>
      <w:marBottom w:val="0"/>
      <w:divBdr>
        <w:top w:val="none" w:sz="0" w:space="0" w:color="auto"/>
        <w:left w:val="none" w:sz="0" w:space="0" w:color="auto"/>
        <w:bottom w:val="none" w:sz="0" w:space="0" w:color="auto"/>
        <w:right w:val="none" w:sz="0" w:space="0" w:color="auto"/>
      </w:divBdr>
    </w:div>
    <w:div w:id="1550337542">
      <w:bodyDiv w:val="1"/>
      <w:marLeft w:val="0"/>
      <w:marRight w:val="0"/>
      <w:marTop w:val="0"/>
      <w:marBottom w:val="0"/>
      <w:divBdr>
        <w:top w:val="none" w:sz="0" w:space="0" w:color="auto"/>
        <w:left w:val="none" w:sz="0" w:space="0" w:color="auto"/>
        <w:bottom w:val="none" w:sz="0" w:space="0" w:color="auto"/>
        <w:right w:val="none" w:sz="0" w:space="0" w:color="auto"/>
      </w:divBdr>
    </w:div>
    <w:div w:id="1631781107">
      <w:bodyDiv w:val="1"/>
      <w:marLeft w:val="0"/>
      <w:marRight w:val="0"/>
      <w:marTop w:val="0"/>
      <w:marBottom w:val="0"/>
      <w:divBdr>
        <w:top w:val="none" w:sz="0" w:space="0" w:color="auto"/>
        <w:left w:val="none" w:sz="0" w:space="0" w:color="auto"/>
        <w:bottom w:val="none" w:sz="0" w:space="0" w:color="auto"/>
        <w:right w:val="none" w:sz="0" w:space="0" w:color="auto"/>
      </w:divBdr>
    </w:div>
    <w:div w:id="1692953820">
      <w:bodyDiv w:val="1"/>
      <w:marLeft w:val="0"/>
      <w:marRight w:val="0"/>
      <w:marTop w:val="0"/>
      <w:marBottom w:val="0"/>
      <w:divBdr>
        <w:top w:val="none" w:sz="0" w:space="0" w:color="auto"/>
        <w:left w:val="none" w:sz="0" w:space="0" w:color="auto"/>
        <w:bottom w:val="none" w:sz="0" w:space="0" w:color="auto"/>
        <w:right w:val="none" w:sz="0" w:space="0" w:color="auto"/>
      </w:divBdr>
    </w:div>
    <w:div w:id="1809545999">
      <w:bodyDiv w:val="1"/>
      <w:marLeft w:val="0"/>
      <w:marRight w:val="0"/>
      <w:marTop w:val="0"/>
      <w:marBottom w:val="0"/>
      <w:divBdr>
        <w:top w:val="none" w:sz="0" w:space="0" w:color="auto"/>
        <w:left w:val="none" w:sz="0" w:space="0" w:color="auto"/>
        <w:bottom w:val="none" w:sz="0" w:space="0" w:color="auto"/>
        <w:right w:val="none" w:sz="0" w:space="0" w:color="auto"/>
      </w:divBdr>
    </w:div>
    <w:div w:id="1816485893">
      <w:bodyDiv w:val="1"/>
      <w:marLeft w:val="0"/>
      <w:marRight w:val="0"/>
      <w:marTop w:val="0"/>
      <w:marBottom w:val="0"/>
      <w:divBdr>
        <w:top w:val="none" w:sz="0" w:space="0" w:color="auto"/>
        <w:left w:val="none" w:sz="0" w:space="0" w:color="auto"/>
        <w:bottom w:val="none" w:sz="0" w:space="0" w:color="auto"/>
        <w:right w:val="none" w:sz="0" w:space="0" w:color="auto"/>
      </w:divBdr>
    </w:div>
    <w:div w:id="1828471358">
      <w:bodyDiv w:val="1"/>
      <w:marLeft w:val="0"/>
      <w:marRight w:val="0"/>
      <w:marTop w:val="0"/>
      <w:marBottom w:val="0"/>
      <w:divBdr>
        <w:top w:val="none" w:sz="0" w:space="0" w:color="auto"/>
        <w:left w:val="none" w:sz="0" w:space="0" w:color="auto"/>
        <w:bottom w:val="none" w:sz="0" w:space="0" w:color="auto"/>
        <w:right w:val="none" w:sz="0" w:space="0" w:color="auto"/>
      </w:divBdr>
    </w:div>
    <w:div w:id="1839151949">
      <w:bodyDiv w:val="1"/>
      <w:marLeft w:val="0"/>
      <w:marRight w:val="0"/>
      <w:marTop w:val="0"/>
      <w:marBottom w:val="0"/>
      <w:divBdr>
        <w:top w:val="none" w:sz="0" w:space="0" w:color="auto"/>
        <w:left w:val="none" w:sz="0" w:space="0" w:color="auto"/>
        <w:bottom w:val="none" w:sz="0" w:space="0" w:color="auto"/>
        <w:right w:val="none" w:sz="0" w:space="0" w:color="auto"/>
      </w:divBdr>
    </w:div>
    <w:div w:id="1851985244">
      <w:bodyDiv w:val="1"/>
      <w:marLeft w:val="0"/>
      <w:marRight w:val="0"/>
      <w:marTop w:val="0"/>
      <w:marBottom w:val="0"/>
      <w:divBdr>
        <w:top w:val="none" w:sz="0" w:space="0" w:color="auto"/>
        <w:left w:val="none" w:sz="0" w:space="0" w:color="auto"/>
        <w:bottom w:val="none" w:sz="0" w:space="0" w:color="auto"/>
        <w:right w:val="none" w:sz="0" w:space="0" w:color="auto"/>
      </w:divBdr>
    </w:div>
    <w:div w:id="1889871953">
      <w:bodyDiv w:val="1"/>
      <w:marLeft w:val="0"/>
      <w:marRight w:val="0"/>
      <w:marTop w:val="0"/>
      <w:marBottom w:val="0"/>
      <w:divBdr>
        <w:top w:val="none" w:sz="0" w:space="0" w:color="auto"/>
        <w:left w:val="none" w:sz="0" w:space="0" w:color="auto"/>
        <w:bottom w:val="none" w:sz="0" w:space="0" w:color="auto"/>
        <w:right w:val="none" w:sz="0" w:space="0" w:color="auto"/>
      </w:divBdr>
    </w:div>
    <w:div w:id="1892378599">
      <w:bodyDiv w:val="1"/>
      <w:marLeft w:val="0"/>
      <w:marRight w:val="0"/>
      <w:marTop w:val="0"/>
      <w:marBottom w:val="0"/>
      <w:divBdr>
        <w:top w:val="none" w:sz="0" w:space="0" w:color="auto"/>
        <w:left w:val="none" w:sz="0" w:space="0" w:color="auto"/>
        <w:bottom w:val="none" w:sz="0" w:space="0" w:color="auto"/>
        <w:right w:val="none" w:sz="0" w:space="0" w:color="auto"/>
      </w:divBdr>
    </w:div>
    <w:div w:id="1920404650">
      <w:bodyDiv w:val="1"/>
      <w:marLeft w:val="0"/>
      <w:marRight w:val="0"/>
      <w:marTop w:val="0"/>
      <w:marBottom w:val="0"/>
      <w:divBdr>
        <w:top w:val="none" w:sz="0" w:space="0" w:color="auto"/>
        <w:left w:val="none" w:sz="0" w:space="0" w:color="auto"/>
        <w:bottom w:val="none" w:sz="0" w:space="0" w:color="auto"/>
        <w:right w:val="none" w:sz="0" w:space="0" w:color="auto"/>
      </w:divBdr>
    </w:div>
    <w:div w:id="1984045552">
      <w:bodyDiv w:val="1"/>
      <w:marLeft w:val="0"/>
      <w:marRight w:val="0"/>
      <w:marTop w:val="0"/>
      <w:marBottom w:val="0"/>
      <w:divBdr>
        <w:top w:val="none" w:sz="0" w:space="0" w:color="auto"/>
        <w:left w:val="none" w:sz="0" w:space="0" w:color="auto"/>
        <w:bottom w:val="none" w:sz="0" w:space="0" w:color="auto"/>
        <w:right w:val="none" w:sz="0" w:space="0" w:color="auto"/>
      </w:divBdr>
    </w:div>
    <w:div w:id="2023581642">
      <w:bodyDiv w:val="1"/>
      <w:marLeft w:val="0"/>
      <w:marRight w:val="0"/>
      <w:marTop w:val="0"/>
      <w:marBottom w:val="0"/>
      <w:divBdr>
        <w:top w:val="none" w:sz="0" w:space="0" w:color="auto"/>
        <w:left w:val="none" w:sz="0" w:space="0" w:color="auto"/>
        <w:bottom w:val="none" w:sz="0" w:space="0" w:color="auto"/>
        <w:right w:val="none" w:sz="0" w:space="0" w:color="auto"/>
      </w:divBdr>
    </w:div>
    <w:div w:id="20976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tas.gov.au" TargetMode="External"/><Relationship Id="rId13" Type="http://schemas.openxmlformats.org/officeDocument/2006/relationships/hyperlink" Target="mailto:hr@flinders.tas.gov.au"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overnance@flinders.tas.gov.au" TargetMode="External"/><Relationship Id="rId7" Type="http://schemas.openxmlformats.org/officeDocument/2006/relationships/image" Target="media/image2.png"/><Relationship Id="rId12" Type="http://schemas.openxmlformats.org/officeDocument/2006/relationships/hyperlink" Target="http://www.flinders.tas.gov.au/employment-and-business-opportunities" TargetMode="External"/><Relationship Id="rId17" Type="http://schemas.openxmlformats.org/officeDocument/2006/relationships/hyperlink" Target="http://www.flinders.tas.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flinders.tas.gov.au"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flinders.tas.gov.au/employment-and-business-opportunities" TargetMode="External"/><Relationship Id="rId23" Type="http://schemas.openxmlformats.org/officeDocument/2006/relationships/image" Target="media/image7.png"/><Relationship Id="rId10" Type="http://schemas.openxmlformats.org/officeDocument/2006/relationships/hyperlink" Target="mailto:rachel.summers@flinders.tas.gov.au"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flinders.tas.gov.au" TargetMode="External"/><Relationship Id="rId14" Type="http://schemas.openxmlformats.org/officeDocument/2006/relationships/hyperlink" Target="http://www.flinders.tas.gov.au" TargetMode="External"/><Relationship Id="rId22" Type="http://schemas.openxmlformats.org/officeDocument/2006/relationships/hyperlink" Target="mailto:governance@flinder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BFCF-50E0-4345-B5E6-23749D5D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Gowthorp</dc:creator>
  <cp:keywords/>
  <dc:description/>
  <cp:lastModifiedBy>Reception</cp:lastModifiedBy>
  <cp:revision>5</cp:revision>
  <dcterms:created xsi:type="dcterms:W3CDTF">2024-05-20T23:41:00Z</dcterms:created>
  <dcterms:modified xsi:type="dcterms:W3CDTF">2024-05-21T01:05:00Z</dcterms:modified>
</cp:coreProperties>
</file>